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outlineLvl w:val="0"/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</w:pPr>
      <w:r w:rsidRPr="000E2BE5">
        <w:rPr>
          <w:rFonts w:ascii="Arial" w:eastAsia="Times New Roman" w:hAnsi="Arial" w:cs="Arial"/>
          <w:b/>
          <w:bCs/>
          <w:color w:val="020C22"/>
          <w:kern w:val="36"/>
          <w:sz w:val="42"/>
          <w:szCs w:val="42"/>
          <w:lang w:eastAsia="ru-RU"/>
        </w:rPr>
        <w:t>Особенности климатических условий года</w:t>
      </w:r>
    </w:p>
    <w:p w:rsidR="000E2BE5" w:rsidRPr="000E2BE5" w:rsidRDefault="000E2BE5" w:rsidP="000E2BE5">
      <w:pPr>
        <w:shd w:val="clear" w:color="auto" w:fill="F8F8F8"/>
        <w:spacing w:after="0" w:line="273" w:lineRule="atLeast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r w:rsidRPr="000E2BE5">
        <w:rPr>
          <w:rFonts w:ascii="Arial" w:eastAsia="Times New Roman" w:hAnsi="Arial" w:cs="Arial"/>
          <w:color w:val="404142"/>
          <w:sz w:val="18"/>
          <w:szCs w:val="18"/>
          <w:lang w:eastAsia="ru-RU"/>
        </w:rPr>
        <w:t xml:space="preserve"> 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Средняя годовая температура воздуха по Курской области в 2011 году была выше нормы на 1,0-1,8 º и составила 6,7-7,5º.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Зима наступила позже среднемноголетних сроков и оказалась на 1,5-2 недели короче обычной. Большую часть зимнего периода погода теплая с частыми осадками, во второй половине февраля аномально холодная. Зима снежная, с поздним и слабым промерзанием почвы.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большинстве дней периода (с 11 февраля до 3 марта) среднесуточная температура воздуха понижалась до 15-20° мороза и была в основном на 7-12° ниже нормы. В самые холодные сутки 19-20 февраля температура была на 12-17° ниже нормы, в ночные часы воздух охлаждался до 25-32°, поверхность снега до 28-33°, местами на северо-востоке области до 33-36° мороза. В целом февраль был на 3-4° холоднее обычного со средней месячной температурой воздуха 10-12° мороза.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целом за зимний период осадков выпало 185-240 мм (110-130% нормы) местами на крайнем востоке, юге и в центральных районах области –170-175 мм (85-88%).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Для марта был характерен неустойчивый температурный режим.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Закончилась зима с переходом среднесуточной температуры воздуха через 0° в сторону повышения 12-29 марта, местами на севере области – 2 апреля, что в основном на 2-5 дней позже, на юго-западе на 3-10 дней раньше средних многолетних сроков.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Продолжительность весны составила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большей части территории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45-50 дней и оказалась на 1-2 недели короче обычной.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Для весны была характерна умеренно теплая и сухая погода. Средняя температура воздуха за сезон составила 9,0-10,7°, что на 0,3-2° выше, на юго-западе области 7,5-8,1°, на 0,6-1° ниже нормы.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целом для апреля был характерен неустойчивый температурный режим. В основном среднемесячная температура воздуха оказалась близкой к норме или на 0,3-0,9° превысила ее и составила 6,4-8,2°.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мае преобладала умеренно теплая погода. Средние значения температуры воздуха были в переделах 15-18° и в основном на 1-3° превышали норму.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 19 мая началось ускорение нарастания тепла, и весна закончилась.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Для весеннего периода была характерна погода с дефицитом осадков. В целом за весенний период сумма осадков была незначительной – 52-68 мм (60-85%), местами на севере и юго-западе области 80-82 мм (98-115% сезонной нормы).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Относительная влажность воздуха на фоне преимущественно сухой погоды преобладала пониженной. </w:t>
      </w:r>
      <w:proofErr w:type="spell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Среднедекадные</w:t>
      </w:r>
      <w:proofErr w:type="spell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ее значения в основном не превышали 40-60% и были близки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многолетним и ниже их.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>Летний режим погоды установился 11-19 мая, что соответственно на 4-10 и 20 дней раньше обычных сроков.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течение лета преобладала теплая погода со средней температурой воздуха 18-20°, что на 1-3° выше нормы.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Длительный период жаркой погоды (с отклонением 4-7°) наблюдался с 11 до 30 июля. Самыми жаркими оказались вторая и третья декады июля. Средняя температура воздуха в этот период превысила климатическую норму на 4-6° и составила 22-24°.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среднем за летний сезон температура воздуха составила 18,8-19,2°, местами на западе и в центральных районах области 19,6-19,9°, что соответственно на 1,4-1,8° на 2-2,3° выше нормы.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Сухая погода или без существенных осадков наблюдалась также во второй декаде июля - период с шестой пятидневки августа до конца первой декады сентября.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целом за летний период осадков выпало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на большей части территории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области 235-290 мм - 103-125% нормы, местами на западе и в центральных районах области 190-220 мм - 82-90%. Наибольшее количество осадков – 330 мм (154% нормы) зарегистрировано в Тиме.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Относительная влажность воздуха в большую часть лета преобладала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повышенной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. Лишь в третьей декаде мая и первой декаде июня ее средние значения не превышали 50-60% и оказались на 3-10% ниже нормы. В остальную часть лета относительная влажность воздуха была в пределах 70-85%, что близко или на 2-8% выше среднемноголетних значений.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результате летний сезон, ограниченный датами устойчивого перехода среднесуточной температуры воздуха через плюс 15°, продолжался 107-115 дней, на востоке 124 дня и оказался на 2-10 и 18 дней длиннее обычного.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Осень началась с переходом среднесуточной температуры воздуха через 15° в сторону понижения 2-4 сентября, на 2-4 дня раньше среднемноголетних сроков.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В осенний период преобладала умеренно теплая погода с дефицитом осадков. В большинстве дней средние значения температуры воздуха были близки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к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обычным или незначительно отличались от них. Среднесуточная температура воздуха в сентябре была в пределах 12,7-13,9°, в октябре 6,0-6,9° и оказалась близкой к обычным значениям или незначительно (на 0,7-1° и 0,2-0,9°) превышала норму.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Осенью преобладала погода без существенных осадков. За осенний период количество осадков не превышало 35-55 мм или 30-48%, на юге области 79 мм - 75% нормы.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Относительная влажность воздуха большую часть осеннего периода была невысокой. Ее средние за декаду значения находились в пределах 70-85%, что близко к среднемноголетней величине.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 Снежный покров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Частые, в отдельные дни интенсивные, снегопады в декабре и в январе способствовали быстрому накоплению снежного покрова. По данным </w:t>
      </w:r>
      <w:proofErr w:type="spell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снегосъемок</w:t>
      </w:r>
      <w:proofErr w:type="spell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на конец января средняя высота его на полях с озимыми составляла 16-28 см, на севере области 34-39 см, что соответственно на 2-12 см и 18-21 см выше среднемноголетних значений.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lastRenderedPageBreak/>
        <w:t xml:space="preserve">В течение первой декады февраля на фоне оттепельной погоды и выпадения осадков смешенной фазы происходило </w:t>
      </w:r>
      <w:proofErr w:type="spell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подтаивание</w:t>
      </w:r>
      <w:proofErr w:type="spell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 и уплотнение снега.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течение марта на фоне колебаний температуры воздуха происходило постепенное таяние снежного покрова и его уплотнение. На конец месяца снег сохранялся лишь в северных районах области высотой 8-15 см.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 xml:space="preserve">Сход снега с полей отмечался 20-30 марта, в сроки близкие к </w:t>
      </w:r>
      <w:proofErr w:type="gramStart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многолетним</w:t>
      </w:r>
      <w:proofErr w:type="gramEnd"/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, местами на севере области 1-7 апреля, на 5 дней позже их.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b/>
          <w:bCs/>
          <w:color w:val="020C22"/>
          <w:sz w:val="21"/>
          <w:lang w:eastAsia="ru-RU"/>
        </w:rPr>
        <w:t>Опасные явления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С 11 февраля до 3 марта наблюдалась аномально холодная погода, соответствующая критериям опасного явления.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отдельные сухие дни апреля в течение 5-10 дней (при норме 3), в мае 7-10 дней (при норме 5-9 дней) относительная влажность воздуха в дневные часы понижалась до 21-30%. Местами по области наблюдались суховейные явления.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В третьей декаде мая и первой декаде июня средние значения относительной влажности не превышали 50-60% и оказались на 3-10% ниже нормы. В этот период в течение 4-10 дней в дневные часы она понижалась до 19-30%. Местами по области наблюдались суховеи и суховейные явления.</w:t>
      </w:r>
    </w:p>
    <w:p w:rsidR="000E2BE5" w:rsidRPr="000E2BE5" w:rsidRDefault="000E2BE5" w:rsidP="000E2BE5">
      <w:pPr>
        <w:shd w:val="clear" w:color="auto" w:fill="F8F8F8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20C22"/>
          <w:sz w:val="21"/>
          <w:szCs w:val="21"/>
          <w:lang w:eastAsia="ru-RU"/>
        </w:rPr>
      </w:pPr>
      <w:r w:rsidRPr="000E2BE5">
        <w:rPr>
          <w:rFonts w:ascii="Arial" w:eastAsia="Times New Roman" w:hAnsi="Arial" w:cs="Arial"/>
          <w:color w:val="020C22"/>
          <w:sz w:val="21"/>
          <w:szCs w:val="21"/>
          <w:lang w:eastAsia="ru-RU"/>
        </w:rPr>
        <w:t>Также в центральных районах и на крайнем востоке области в связи с длительным отсутствием осадков (с 17 мая по 25 июня) наблюдалась атмосферная засуха, достигшая критериев опасного явления.</w:t>
      </w:r>
    </w:p>
    <w:p w:rsidR="00B73D41" w:rsidRDefault="00B73D41"/>
    <w:sectPr w:rsidR="00B73D41" w:rsidSect="00B7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BE5"/>
    <w:rsid w:val="000E2BE5"/>
    <w:rsid w:val="00B7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41"/>
  </w:style>
  <w:style w:type="paragraph" w:styleId="1">
    <w:name w:val="heading 1"/>
    <w:basedOn w:val="a"/>
    <w:link w:val="10"/>
    <w:uiPriority w:val="9"/>
    <w:qFormat/>
    <w:rsid w:val="000E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E2BE5"/>
  </w:style>
  <w:style w:type="character" w:styleId="a3">
    <w:name w:val="Hyperlink"/>
    <w:basedOn w:val="a0"/>
    <w:uiPriority w:val="99"/>
    <w:semiHidden/>
    <w:unhideWhenUsed/>
    <w:rsid w:val="000E2B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2B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2020-08-17T07:37:00Z</dcterms:created>
  <dcterms:modified xsi:type="dcterms:W3CDTF">2020-08-17T07:38:00Z</dcterms:modified>
</cp:coreProperties>
</file>