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0F" w:rsidRPr="00FF57F1" w:rsidRDefault="00B13E0F" w:rsidP="00B13E0F">
      <w:pPr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FF57F1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F57F1">
        <w:rPr>
          <w:rFonts w:ascii="Arial" w:hAnsi="Arial" w:cs="Arial"/>
          <w:b/>
          <w:sz w:val="32"/>
          <w:szCs w:val="32"/>
        </w:rPr>
        <w:t>РЫШКОВСКОГО</w:t>
      </w:r>
      <w:r w:rsidRPr="00FF57F1">
        <w:rPr>
          <w:rFonts w:ascii="Arial" w:hAnsi="Arial" w:cs="Arial"/>
          <w:b/>
          <w:sz w:val="32"/>
          <w:szCs w:val="32"/>
        </w:rPr>
        <w:t xml:space="preserve"> СЕЛЬСОВЕТА</w:t>
      </w:r>
      <w:r w:rsidR="00F54FBF">
        <w:rPr>
          <w:rFonts w:ascii="Arial" w:hAnsi="Arial" w:cs="Arial"/>
          <w:b/>
          <w:sz w:val="32"/>
          <w:szCs w:val="32"/>
        </w:rPr>
        <w:t xml:space="preserve"> </w:t>
      </w:r>
      <w:r w:rsidR="00FF57F1">
        <w:rPr>
          <w:rFonts w:ascii="Arial" w:hAnsi="Arial" w:cs="Arial"/>
          <w:b/>
          <w:sz w:val="32"/>
          <w:szCs w:val="32"/>
        </w:rPr>
        <w:t xml:space="preserve">КУРСКОГО РАЙОНА </w:t>
      </w:r>
      <w:r w:rsidRPr="00FF57F1">
        <w:rPr>
          <w:rFonts w:ascii="Arial" w:hAnsi="Arial" w:cs="Arial"/>
          <w:b/>
          <w:sz w:val="32"/>
          <w:szCs w:val="32"/>
        </w:rPr>
        <w:t>КУРСКОЙ ОБЛАСТИ</w:t>
      </w:r>
    </w:p>
    <w:p w:rsidR="00B13E0F" w:rsidRPr="00FF57F1" w:rsidRDefault="00B13E0F" w:rsidP="00B13E0F">
      <w:pPr>
        <w:ind w:right="-427"/>
        <w:rPr>
          <w:rFonts w:ascii="Arial" w:hAnsi="Arial" w:cs="Arial"/>
          <w:b/>
          <w:sz w:val="32"/>
          <w:szCs w:val="32"/>
        </w:rPr>
      </w:pPr>
    </w:p>
    <w:p w:rsidR="00B13E0F" w:rsidRDefault="00FF57F1" w:rsidP="00FF57F1">
      <w:pPr>
        <w:ind w:right="-4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B13E0F" w:rsidRPr="00FF57F1">
        <w:rPr>
          <w:rFonts w:ascii="Arial" w:hAnsi="Arial" w:cs="Arial"/>
          <w:b/>
          <w:sz w:val="32"/>
          <w:szCs w:val="32"/>
        </w:rPr>
        <w:t>Е</w:t>
      </w:r>
    </w:p>
    <w:p w:rsidR="00FF57F1" w:rsidRDefault="00FF57F1" w:rsidP="00FF57F1">
      <w:pPr>
        <w:ind w:right="-427"/>
        <w:jc w:val="center"/>
        <w:rPr>
          <w:rFonts w:ascii="Arial" w:hAnsi="Arial" w:cs="Arial"/>
          <w:b/>
          <w:sz w:val="32"/>
          <w:szCs w:val="32"/>
        </w:rPr>
      </w:pPr>
    </w:p>
    <w:p w:rsidR="00FF57F1" w:rsidRPr="00FF57F1" w:rsidRDefault="0039219F" w:rsidP="00FF57F1">
      <w:pPr>
        <w:ind w:right="-4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A4196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 xml:space="preserve"> ноября 202</w:t>
      </w:r>
      <w:r w:rsidR="001A4196">
        <w:rPr>
          <w:rFonts w:ascii="Arial" w:hAnsi="Arial" w:cs="Arial"/>
          <w:b/>
          <w:sz w:val="32"/>
          <w:szCs w:val="32"/>
        </w:rPr>
        <w:t>3</w:t>
      </w:r>
      <w:r w:rsidR="00FF57F1">
        <w:rPr>
          <w:rFonts w:ascii="Arial" w:hAnsi="Arial" w:cs="Arial"/>
          <w:b/>
          <w:sz w:val="32"/>
          <w:szCs w:val="32"/>
        </w:rPr>
        <w:t xml:space="preserve"> года</w:t>
      </w:r>
      <w:r w:rsidR="001A4196">
        <w:rPr>
          <w:rFonts w:ascii="Arial" w:hAnsi="Arial" w:cs="Arial"/>
          <w:b/>
          <w:sz w:val="32"/>
          <w:szCs w:val="32"/>
        </w:rPr>
        <w:t xml:space="preserve"> № 140</w:t>
      </w:r>
    </w:p>
    <w:p w:rsidR="00B13E0F" w:rsidRPr="00FF57F1" w:rsidRDefault="00B13E0F" w:rsidP="00B13E0F">
      <w:pPr>
        <w:ind w:right="-427"/>
        <w:rPr>
          <w:rFonts w:ascii="Arial" w:hAnsi="Arial" w:cs="Arial"/>
          <w:sz w:val="32"/>
          <w:szCs w:val="32"/>
        </w:rPr>
      </w:pPr>
    </w:p>
    <w:p w:rsidR="00B13E0F" w:rsidRPr="00FF57F1" w:rsidRDefault="002546E5" w:rsidP="0057142A">
      <w:pPr>
        <w:spacing w:line="276" w:lineRule="auto"/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FF57F1">
        <w:rPr>
          <w:rFonts w:ascii="Arial" w:hAnsi="Arial" w:cs="Arial"/>
          <w:b/>
          <w:sz w:val="32"/>
          <w:szCs w:val="32"/>
        </w:rPr>
        <w:t>Об утверждении М</w:t>
      </w:r>
      <w:r w:rsidR="00B13E0F" w:rsidRPr="00FF57F1">
        <w:rPr>
          <w:rFonts w:ascii="Arial" w:hAnsi="Arial" w:cs="Arial"/>
          <w:b/>
          <w:sz w:val="32"/>
          <w:szCs w:val="32"/>
        </w:rPr>
        <w:t xml:space="preserve">етодики планированиябюджетных ассигнованийбюджета </w:t>
      </w:r>
      <w:r w:rsidR="00FF57F1">
        <w:rPr>
          <w:rFonts w:ascii="Arial" w:hAnsi="Arial" w:cs="Arial"/>
          <w:b/>
          <w:sz w:val="32"/>
          <w:szCs w:val="32"/>
        </w:rPr>
        <w:t>Рышковского</w:t>
      </w:r>
      <w:r w:rsidR="00B13E0F" w:rsidRPr="00FF57F1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на 20</w:t>
      </w:r>
      <w:r w:rsidR="0050074A" w:rsidRPr="00FF57F1">
        <w:rPr>
          <w:rFonts w:ascii="Arial" w:hAnsi="Arial" w:cs="Arial"/>
          <w:b/>
          <w:sz w:val="32"/>
          <w:szCs w:val="32"/>
        </w:rPr>
        <w:t>2</w:t>
      </w:r>
      <w:r w:rsidR="001A4196">
        <w:rPr>
          <w:rFonts w:ascii="Arial" w:hAnsi="Arial" w:cs="Arial"/>
          <w:b/>
          <w:sz w:val="32"/>
          <w:szCs w:val="32"/>
        </w:rPr>
        <w:t>4</w:t>
      </w:r>
      <w:r w:rsidR="00B13E0F" w:rsidRPr="00FF57F1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 w:rsidR="0057142A" w:rsidRPr="00FF57F1">
        <w:rPr>
          <w:rFonts w:ascii="Arial" w:hAnsi="Arial" w:cs="Arial"/>
          <w:b/>
          <w:sz w:val="32"/>
          <w:szCs w:val="32"/>
        </w:rPr>
        <w:t>2</w:t>
      </w:r>
      <w:r w:rsidR="001A4196">
        <w:rPr>
          <w:rFonts w:ascii="Arial" w:hAnsi="Arial" w:cs="Arial"/>
          <w:b/>
          <w:sz w:val="32"/>
          <w:szCs w:val="32"/>
        </w:rPr>
        <w:t>5</w:t>
      </w:r>
      <w:r w:rsidR="00B13E0F" w:rsidRPr="00FF57F1">
        <w:rPr>
          <w:rFonts w:ascii="Arial" w:hAnsi="Arial" w:cs="Arial"/>
          <w:b/>
          <w:sz w:val="32"/>
          <w:szCs w:val="32"/>
        </w:rPr>
        <w:t xml:space="preserve"> и 20</w:t>
      </w:r>
      <w:r w:rsidR="00532C2D" w:rsidRPr="00FF57F1">
        <w:rPr>
          <w:rFonts w:ascii="Arial" w:hAnsi="Arial" w:cs="Arial"/>
          <w:b/>
          <w:sz w:val="32"/>
          <w:szCs w:val="32"/>
        </w:rPr>
        <w:t>2</w:t>
      </w:r>
      <w:r w:rsidR="001A4196">
        <w:rPr>
          <w:rFonts w:ascii="Arial" w:hAnsi="Arial" w:cs="Arial"/>
          <w:b/>
          <w:sz w:val="32"/>
          <w:szCs w:val="32"/>
        </w:rPr>
        <w:t>6</w:t>
      </w:r>
      <w:r w:rsidR="00B13E0F" w:rsidRPr="00FF57F1">
        <w:rPr>
          <w:rFonts w:ascii="Arial" w:hAnsi="Arial" w:cs="Arial"/>
          <w:b/>
          <w:sz w:val="32"/>
          <w:szCs w:val="32"/>
        </w:rPr>
        <w:t xml:space="preserve"> годов</w:t>
      </w:r>
    </w:p>
    <w:p w:rsidR="00B13E0F" w:rsidRPr="00FF57F1" w:rsidRDefault="00B13E0F" w:rsidP="0057142A">
      <w:pPr>
        <w:spacing w:line="276" w:lineRule="auto"/>
        <w:ind w:right="-427"/>
        <w:rPr>
          <w:rFonts w:ascii="Arial" w:hAnsi="Arial" w:cs="Arial"/>
        </w:rPr>
      </w:pPr>
    </w:p>
    <w:p w:rsidR="00B13E0F" w:rsidRPr="00FF57F1" w:rsidRDefault="0039219F" w:rsidP="00FF57F1">
      <w:pPr>
        <w:spacing w:line="276" w:lineRule="auto"/>
        <w:ind w:right="-427"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>В соответствии сБюджетным кодексом</w:t>
      </w:r>
      <w:r w:rsidR="00B13E0F" w:rsidRPr="00FF57F1">
        <w:rPr>
          <w:rFonts w:ascii="Arial" w:hAnsi="Arial" w:cs="Arial"/>
        </w:rPr>
        <w:t xml:space="preserve"> Российской Федерации, </w:t>
      </w:r>
      <w:r w:rsidR="0057142A" w:rsidRPr="00FF57F1">
        <w:rPr>
          <w:rFonts w:ascii="Arial" w:hAnsi="Arial" w:cs="Arial"/>
        </w:rPr>
        <w:t>Решением</w:t>
      </w:r>
      <w:r w:rsidR="00B13E0F" w:rsidRPr="00FF57F1">
        <w:rPr>
          <w:rFonts w:ascii="Arial" w:hAnsi="Arial" w:cs="Arial"/>
        </w:rPr>
        <w:t xml:space="preserve"> Собрания депутатов </w:t>
      </w:r>
      <w:r w:rsidR="00FF57F1">
        <w:rPr>
          <w:rFonts w:ascii="Arial" w:hAnsi="Arial" w:cs="Arial"/>
        </w:rPr>
        <w:t>Рышковского</w:t>
      </w:r>
      <w:r w:rsidR="00B13E0F" w:rsidRPr="00FF57F1">
        <w:rPr>
          <w:rFonts w:ascii="Arial" w:hAnsi="Arial" w:cs="Arial"/>
        </w:rPr>
        <w:t xml:space="preserve"> сельсовета Курского района Курской области от 0</w:t>
      </w:r>
      <w:r w:rsidR="00FF57F1">
        <w:rPr>
          <w:rFonts w:ascii="Arial" w:hAnsi="Arial" w:cs="Arial"/>
        </w:rPr>
        <w:t>2окт</w:t>
      </w:r>
      <w:r w:rsidR="0057142A" w:rsidRPr="00FF57F1">
        <w:rPr>
          <w:rFonts w:ascii="Arial" w:hAnsi="Arial" w:cs="Arial"/>
        </w:rPr>
        <w:t>ября</w:t>
      </w:r>
      <w:r w:rsidR="00B13E0F" w:rsidRPr="00FF57F1">
        <w:rPr>
          <w:rFonts w:ascii="Arial" w:hAnsi="Arial" w:cs="Arial"/>
        </w:rPr>
        <w:t xml:space="preserve"> 20</w:t>
      </w:r>
      <w:r w:rsidR="00FF57F1">
        <w:rPr>
          <w:rFonts w:ascii="Arial" w:hAnsi="Arial" w:cs="Arial"/>
        </w:rPr>
        <w:t>20</w:t>
      </w:r>
      <w:r w:rsidR="0057142A" w:rsidRPr="00FF57F1">
        <w:rPr>
          <w:rFonts w:ascii="Arial" w:hAnsi="Arial" w:cs="Arial"/>
        </w:rPr>
        <w:t xml:space="preserve"> года № </w:t>
      </w:r>
      <w:r w:rsidR="00FF57F1">
        <w:rPr>
          <w:rFonts w:ascii="Arial" w:hAnsi="Arial" w:cs="Arial"/>
        </w:rPr>
        <w:t>125</w:t>
      </w:r>
      <w:r w:rsidR="0057142A" w:rsidRPr="00FF57F1">
        <w:rPr>
          <w:rFonts w:ascii="Arial" w:hAnsi="Arial" w:cs="Arial"/>
        </w:rPr>
        <w:t>-</w:t>
      </w:r>
      <w:r w:rsidR="00FF57F1">
        <w:rPr>
          <w:rFonts w:ascii="Arial" w:hAnsi="Arial" w:cs="Arial"/>
        </w:rPr>
        <w:t>6</w:t>
      </w:r>
      <w:r w:rsidR="0057142A" w:rsidRPr="00FF57F1">
        <w:rPr>
          <w:rFonts w:ascii="Arial" w:hAnsi="Arial" w:cs="Arial"/>
        </w:rPr>
        <w:t>-3</w:t>
      </w:r>
      <w:r w:rsidR="00FF57F1">
        <w:rPr>
          <w:rFonts w:ascii="Arial" w:hAnsi="Arial" w:cs="Arial"/>
        </w:rPr>
        <w:t>7</w:t>
      </w:r>
      <w:r w:rsidR="00B13E0F" w:rsidRPr="00FF57F1">
        <w:rPr>
          <w:rFonts w:ascii="Arial" w:hAnsi="Arial" w:cs="Arial"/>
        </w:rPr>
        <w:t xml:space="preserve"> «Об утверждении Положения о бюджетном процессе в </w:t>
      </w:r>
      <w:proofErr w:type="spellStart"/>
      <w:r w:rsidR="00FF57F1">
        <w:rPr>
          <w:rFonts w:ascii="Arial" w:hAnsi="Arial" w:cs="Arial"/>
        </w:rPr>
        <w:t>Рышковском</w:t>
      </w:r>
      <w:r w:rsidR="00B13E0F" w:rsidRPr="00FF57F1">
        <w:rPr>
          <w:rFonts w:ascii="Arial" w:hAnsi="Arial" w:cs="Arial"/>
        </w:rPr>
        <w:t>сельсовет</w:t>
      </w:r>
      <w:r w:rsidR="002546E5" w:rsidRPr="00FF57F1">
        <w:rPr>
          <w:rFonts w:ascii="Arial" w:hAnsi="Arial" w:cs="Arial"/>
        </w:rPr>
        <w:t>е</w:t>
      </w:r>
      <w:proofErr w:type="spellEnd"/>
      <w:r w:rsidR="00B13E0F" w:rsidRPr="00FF57F1">
        <w:rPr>
          <w:rFonts w:ascii="Arial" w:hAnsi="Arial" w:cs="Arial"/>
        </w:rPr>
        <w:t xml:space="preserve"> Курского района Курской области</w:t>
      </w:r>
      <w:r w:rsidR="002546E5" w:rsidRPr="00FF57F1">
        <w:rPr>
          <w:rFonts w:ascii="Arial" w:hAnsi="Arial" w:cs="Arial"/>
        </w:rPr>
        <w:t>»</w:t>
      </w:r>
      <w:r w:rsidR="0057142A" w:rsidRPr="00FF57F1">
        <w:rPr>
          <w:rFonts w:ascii="Arial" w:hAnsi="Arial" w:cs="Arial"/>
        </w:rPr>
        <w:t>,</w:t>
      </w:r>
      <w:r w:rsidR="002546E5" w:rsidRPr="00FF57F1">
        <w:rPr>
          <w:rFonts w:ascii="Arial" w:hAnsi="Arial" w:cs="Arial"/>
        </w:rPr>
        <w:t xml:space="preserve"> Администрация </w:t>
      </w:r>
      <w:r w:rsidR="00FF57F1">
        <w:rPr>
          <w:rFonts w:ascii="Arial" w:hAnsi="Arial" w:cs="Arial"/>
        </w:rPr>
        <w:t>Рышковского</w:t>
      </w:r>
      <w:r w:rsidR="002546E5" w:rsidRPr="00FF57F1">
        <w:rPr>
          <w:rFonts w:ascii="Arial" w:hAnsi="Arial" w:cs="Arial"/>
        </w:rPr>
        <w:t xml:space="preserve"> сельсовета Курского района Курской области</w:t>
      </w:r>
      <w:r w:rsidR="00FF57F1">
        <w:rPr>
          <w:rFonts w:ascii="Arial" w:hAnsi="Arial" w:cs="Arial"/>
        </w:rPr>
        <w:t xml:space="preserve"> ПОСТАНОВЛЯЕТ</w:t>
      </w:r>
      <w:r w:rsidR="00B13E0F" w:rsidRPr="00FF57F1">
        <w:rPr>
          <w:rFonts w:ascii="Arial" w:hAnsi="Arial" w:cs="Arial"/>
          <w:b/>
        </w:rPr>
        <w:t>:</w:t>
      </w:r>
    </w:p>
    <w:p w:rsidR="00F362B6" w:rsidRPr="00FF57F1" w:rsidRDefault="00B13E0F" w:rsidP="0057142A">
      <w:pPr>
        <w:spacing w:line="276" w:lineRule="auto"/>
        <w:ind w:right="-427" w:firstLine="703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1. </w:t>
      </w:r>
      <w:r w:rsidR="00532C2D" w:rsidRPr="00FF57F1">
        <w:rPr>
          <w:rFonts w:ascii="Arial" w:hAnsi="Arial" w:cs="Arial"/>
        </w:rPr>
        <w:t xml:space="preserve">Утвердить методику планирования бюджетных ассигнований бюджета </w:t>
      </w:r>
      <w:r w:rsidR="00FF57F1">
        <w:rPr>
          <w:rFonts w:ascii="Arial" w:hAnsi="Arial" w:cs="Arial"/>
        </w:rPr>
        <w:t>Рышковского</w:t>
      </w:r>
      <w:r w:rsidR="00532C2D" w:rsidRPr="00FF57F1">
        <w:rPr>
          <w:rFonts w:ascii="Arial" w:hAnsi="Arial" w:cs="Arial"/>
        </w:rPr>
        <w:t xml:space="preserve"> сельсовета Курского района Курской области на </w:t>
      </w:r>
      <w:r w:rsidR="0050074A" w:rsidRPr="00FF57F1">
        <w:rPr>
          <w:rFonts w:ascii="Arial" w:hAnsi="Arial" w:cs="Arial"/>
        </w:rPr>
        <w:t>202</w:t>
      </w:r>
      <w:r w:rsidR="001A4196">
        <w:rPr>
          <w:rFonts w:ascii="Arial" w:hAnsi="Arial" w:cs="Arial"/>
        </w:rPr>
        <w:t>4</w:t>
      </w:r>
      <w:r w:rsidR="0050074A" w:rsidRPr="00FF57F1">
        <w:rPr>
          <w:rFonts w:ascii="Arial" w:hAnsi="Arial" w:cs="Arial"/>
        </w:rPr>
        <w:t xml:space="preserve"> год и на плановый период 202</w:t>
      </w:r>
      <w:r w:rsidR="001A4196">
        <w:rPr>
          <w:rFonts w:ascii="Arial" w:hAnsi="Arial" w:cs="Arial"/>
        </w:rPr>
        <w:t>5</w:t>
      </w:r>
      <w:r w:rsidR="0050074A" w:rsidRPr="00FF57F1">
        <w:rPr>
          <w:rFonts w:ascii="Arial" w:hAnsi="Arial" w:cs="Arial"/>
        </w:rPr>
        <w:t xml:space="preserve"> и 202</w:t>
      </w:r>
      <w:r w:rsidR="001A4196">
        <w:rPr>
          <w:rFonts w:ascii="Arial" w:hAnsi="Arial" w:cs="Arial"/>
        </w:rPr>
        <w:t>6</w:t>
      </w:r>
      <w:r w:rsidR="0050074A" w:rsidRPr="00FF57F1">
        <w:rPr>
          <w:rFonts w:ascii="Arial" w:hAnsi="Arial" w:cs="Arial"/>
        </w:rPr>
        <w:t xml:space="preserve"> годов </w:t>
      </w:r>
      <w:r w:rsidR="0057142A" w:rsidRPr="00FF57F1">
        <w:rPr>
          <w:rFonts w:ascii="Arial" w:hAnsi="Arial" w:cs="Arial"/>
        </w:rPr>
        <w:t>(При</w:t>
      </w:r>
      <w:r w:rsidR="00532C2D" w:rsidRPr="00FF57F1">
        <w:rPr>
          <w:rFonts w:ascii="Arial" w:hAnsi="Arial" w:cs="Arial"/>
        </w:rPr>
        <w:t>ложени</w:t>
      </w:r>
      <w:r w:rsidR="0057142A" w:rsidRPr="00FF57F1">
        <w:rPr>
          <w:rFonts w:ascii="Arial" w:hAnsi="Arial" w:cs="Arial"/>
        </w:rPr>
        <w:t>е)</w:t>
      </w:r>
      <w:r w:rsidR="00742551" w:rsidRPr="00FF57F1">
        <w:rPr>
          <w:rFonts w:ascii="Arial" w:hAnsi="Arial" w:cs="Arial"/>
        </w:rPr>
        <w:t>.</w:t>
      </w:r>
    </w:p>
    <w:p w:rsidR="00B13E0F" w:rsidRPr="00FF57F1" w:rsidRDefault="00B13E0F" w:rsidP="0057142A">
      <w:pPr>
        <w:spacing w:line="276" w:lineRule="auto"/>
        <w:ind w:right="-427" w:firstLine="703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2. Контроль за исполнением настоящего </w:t>
      </w:r>
      <w:r w:rsidR="00532C2D" w:rsidRPr="00FF57F1">
        <w:rPr>
          <w:rFonts w:ascii="Arial" w:hAnsi="Arial" w:cs="Arial"/>
        </w:rPr>
        <w:t>П</w:t>
      </w:r>
      <w:r w:rsidR="00742551" w:rsidRPr="00FF57F1">
        <w:rPr>
          <w:rFonts w:ascii="Arial" w:hAnsi="Arial" w:cs="Arial"/>
        </w:rPr>
        <w:t>остановления оставляю за собой.</w:t>
      </w:r>
    </w:p>
    <w:p w:rsidR="00B13E0F" w:rsidRPr="00FF57F1" w:rsidRDefault="00B13E0F" w:rsidP="0057142A">
      <w:pPr>
        <w:spacing w:line="276" w:lineRule="auto"/>
        <w:ind w:right="-427" w:firstLine="703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3. Настоящее </w:t>
      </w:r>
      <w:r w:rsidR="00532C2D" w:rsidRPr="00FF57F1">
        <w:rPr>
          <w:rFonts w:ascii="Arial" w:hAnsi="Arial" w:cs="Arial"/>
        </w:rPr>
        <w:t>П</w:t>
      </w:r>
      <w:r w:rsidRPr="00FF57F1">
        <w:rPr>
          <w:rFonts w:ascii="Arial" w:hAnsi="Arial" w:cs="Arial"/>
        </w:rPr>
        <w:t xml:space="preserve">остановление вступает в силу со дня его подписания и подлежит размещению на официальном сайте Администрации </w:t>
      </w:r>
      <w:r w:rsidR="00FF57F1">
        <w:rPr>
          <w:rFonts w:ascii="Arial" w:hAnsi="Arial" w:cs="Arial"/>
        </w:rPr>
        <w:t>Рышковского</w:t>
      </w:r>
      <w:r w:rsidRPr="00FF57F1">
        <w:rPr>
          <w:rFonts w:ascii="Arial" w:hAnsi="Arial" w:cs="Arial"/>
        </w:rPr>
        <w:t xml:space="preserve"> сельсовета Курского района Курской области.</w:t>
      </w:r>
    </w:p>
    <w:p w:rsidR="00B13E0F" w:rsidRPr="00FF57F1" w:rsidRDefault="00B13E0F" w:rsidP="0057142A">
      <w:pPr>
        <w:spacing w:line="276" w:lineRule="auto"/>
        <w:ind w:right="-427" w:firstLine="703"/>
        <w:jc w:val="both"/>
        <w:rPr>
          <w:rFonts w:ascii="Arial" w:hAnsi="Arial" w:cs="Arial"/>
        </w:rPr>
      </w:pPr>
    </w:p>
    <w:p w:rsidR="00B13E0F" w:rsidRPr="00FF57F1" w:rsidRDefault="00B13E0F" w:rsidP="0057142A">
      <w:pPr>
        <w:spacing w:line="276" w:lineRule="auto"/>
        <w:ind w:right="-427" w:firstLine="703"/>
        <w:jc w:val="both"/>
        <w:rPr>
          <w:rFonts w:ascii="Arial" w:hAnsi="Arial" w:cs="Arial"/>
        </w:rPr>
      </w:pPr>
    </w:p>
    <w:p w:rsidR="00B13E0F" w:rsidRPr="00FF57F1" w:rsidRDefault="00B13E0F" w:rsidP="00B13E0F">
      <w:pPr>
        <w:ind w:right="-427" w:firstLine="702"/>
        <w:jc w:val="both"/>
        <w:rPr>
          <w:rFonts w:ascii="Arial" w:hAnsi="Arial" w:cs="Arial"/>
        </w:rPr>
      </w:pPr>
    </w:p>
    <w:p w:rsidR="00FF57F1" w:rsidRDefault="00FF57F1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</w:p>
    <w:p w:rsidR="00FF57F1" w:rsidRDefault="00B13E0F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  <w:r w:rsidRPr="00FF57F1">
        <w:rPr>
          <w:rFonts w:ascii="Arial" w:hAnsi="Arial" w:cs="Arial"/>
          <w:bCs/>
          <w:color w:val="000000"/>
          <w:spacing w:val="-9"/>
        </w:rPr>
        <w:t xml:space="preserve">Глава </w:t>
      </w:r>
      <w:r w:rsidR="00FF57F1" w:rsidRPr="00FF57F1">
        <w:rPr>
          <w:rFonts w:ascii="Arial" w:hAnsi="Arial" w:cs="Arial"/>
          <w:bCs/>
          <w:color w:val="000000"/>
          <w:spacing w:val="-9"/>
        </w:rPr>
        <w:t>Рышковского</w:t>
      </w:r>
      <w:r w:rsidRPr="00FF57F1">
        <w:rPr>
          <w:rFonts w:ascii="Arial" w:hAnsi="Arial" w:cs="Arial"/>
          <w:bCs/>
          <w:color w:val="000000"/>
          <w:spacing w:val="-9"/>
        </w:rPr>
        <w:t xml:space="preserve"> сельсовета</w:t>
      </w:r>
      <w:r w:rsidR="00FF57F1">
        <w:rPr>
          <w:rFonts w:ascii="Arial" w:hAnsi="Arial" w:cs="Arial"/>
          <w:bCs/>
          <w:color w:val="000000"/>
          <w:spacing w:val="-9"/>
        </w:rPr>
        <w:tab/>
      </w:r>
      <w:r w:rsidR="00FF57F1">
        <w:rPr>
          <w:rFonts w:ascii="Arial" w:hAnsi="Arial" w:cs="Arial"/>
          <w:bCs/>
          <w:color w:val="000000"/>
          <w:spacing w:val="-9"/>
        </w:rPr>
        <w:tab/>
      </w:r>
      <w:r w:rsidR="00FF57F1">
        <w:rPr>
          <w:rFonts w:ascii="Arial" w:hAnsi="Arial" w:cs="Arial"/>
          <w:bCs/>
          <w:color w:val="000000"/>
          <w:spacing w:val="-9"/>
        </w:rPr>
        <w:tab/>
      </w:r>
      <w:r w:rsidR="00FF57F1">
        <w:rPr>
          <w:rFonts w:ascii="Arial" w:hAnsi="Arial" w:cs="Arial"/>
          <w:bCs/>
          <w:color w:val="000000"/>
          <w:spacing w:val="-9"/>
        </w:rPr>
        <w:tab/>
      </w:r>
      <w:r w:rsidR="00FF57F1">
        <w:rPr>
          <w:rFonts w:ascii="Arial" w:hAnsi="Arial" w:cs="Arial"/>
          <w:bCs/>
          <w:color w:val="000000"/>
          <w:spacing w:val="-9"/>
        </w:rPr>
        <w:tab/>
      </w:r>
      <w:r w:rsidR="00FF57F1">
        <w:rPr>
          <w:rFonts w:ascii="Arial" w:hAnsi="Arial" w:cs="Arial"/>
          <w:bCs/>
          <w:color w:val="000000"/>
          <w:spacing w:val="-9"/>
        </w:rPr>
        <w:tab/>
        <w:t>Е.В. Иванова</w:t>
      </w:r>
    </w:p>
    <w:p w:rsidR="00B13E0F" w:rsidRPr="00FF57F1" w:rsidRDefault="00B13E0F" w:rsidP="0057142A">
      <w:pPr>
        <w:shd w:val="clear" w:color="auto" w:fill="FFFFFF"/>
        <w:spacing w:line="276" w:lineRule="auto"/>
        <w:ind w:right="-427"/>
        <w:jc w:val="both"/>
        <w:rPr>
          <w:rFonts w:ascii="Arial" w:hAnsi="Arial" w:cs="Arial"/>
          <w:bCs/>
          <w:color w:val="000000"/>
          <w:spacing w:val="-9"/>
        </w:rPr>
      </w:pPr>
    </w:p>
    <w:p w:rsidR="00B13E0F" w:rsidRPr="00FF57F1" w:rsidRDefault="00B13E0F" w:rsidP="0057142A">
      <w:pPr>
        <w:shd w:val="clear" w:color="auto" w:fill="FFFFFF"/>
        <w:spacing w:line="276" w:lineRule="auto"/>
        <w:ind w:right="-427"/>
        <w:rPr>
          <w:rFonts w:ascii="Arial" w:hAnsi="Arial" w:cs="Arial"/>
          <w:bCs/>
          <w:color w:val="000000"/>
          <w:spacing w:val="-9"/>
        </w:rPr>
      </w:pPr>
    </w:p>
    <w:p w:rsidR="00B13E0F" w:rsidRDefault="00B13E0F" w:rsidP="00B13E0F">
      <w:pPr>
        <w:shd w:val="clear" w:color="auto" w:fill="FFFFFF"/>
        <w:ind w:right="-427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B13E0F">
      <w:pPr>
        <w:shd w:val="clear" w:color="auto" w:fill="FFFFFF"/>
        <w:ind w:right="-427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B13E0F">
      <w:pPr>
        <w:shd w:val="clear" w:color="auto" w:fill="FFFFFF"/>
        <w:ind w:right="-427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B13E0F">
      <w:pPr>
        <w:shd w:val="clear" w:color="auto" w:fill="FFFFFF"/>
        <w:ind w:right="-427"/>
        <w:rPr>
          <w:rFonts w:ascii="Arial" w:hAnsi="Arial" w:cs="Arial"/>
          <w:bCs/>
          <w:color w:val="000000"/>
          <w:spacing w:val="-9"/>
        </w:rPr>
      </w:pPr>
    </w:p>
    <w:p w:rsidR="0039219F" w:rsidRDefault="0039219F" w:rsidP="00B13E0F">
      <w:pPr>
        <w:shd w:val="clear" w:color="auto" w:fill="FFFFFF"/>
        <w:ind w:right="-427"/>
        <w:rPr>
          <w:rFonts w:ascii="Arial" w:hAnsi="Arial" w:cs="Arial"/>
          <w:bCs/>
          <w:color w:val="000000"/>
          <w:spacing w:val="-9"/>
        </w:rPr>
      </w:pPr>
    </w:p>
    <w:p w:rsidR="00FF57F1" w:rsidRDefault="00FF57F1" w:rsidP="00B13E0F">
      <w:pPr>
        <w:shd w:val="clear" w:color="auto" w:fill="FFFFFF"/>
        <w:ind w:right="-427"/>
        <w:rPr>
          <w:rFonts w:ascii="Arial" w:hAnsi="Arial" w:cs="Arial"/>
          <w:bCs/>
          <w:color w:val="000000"/>
          <w:spacing w:val="-9"/>
        </w:rPr>
      </w:pPr>
    </w:p>
    <w:p w:rsidR="002546E5" w:rsidRPr="00FF57F1" w:rsidRDefault="0050074A" w:rsidP="00FF57F1">
      <w:pPr>
        <w:ind w:left="5387"/>
        <w:jc w:val="right"/>
        <w:rPr>
          <w:rFonts w:ascii="Arial" w:hAnsi="Arial" w:cs="Arial"/>
        </w:rPr>
      </w:pPr>
      <w:r w:rsidRPr="00FF57F1">
        <w:rPr>
          <w:rFonts w:ascii="Arial" w:hAnsi="Arial" w:cs="Arial"/>
        </w:rPr>
        <w:lastRenderedPageBreak/>
        <w:t xml:space="preserve">Приложение </w:t>
      </w:r>
    </w:p>
    <w:p w:rsidR="00FF57F1" w:rsidRDefault="0050074A" w:rsidP="00FF57F1">
      <w:pPr>
        <w:ind w:left="5387"/>
        <w:jc w:val="right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к </w:t>
      </w:r>
      <w:r w:rsidR="002546E5" w:rsidRPr="00FF57F1">
        <w:rPr>
          <w:rFonts w:ascii="Arial" w:hAnsi="Arial" w:cs="Arial"/>
        </w:rPr>
        <w:t>Постановлени</w:t>
      </w:r>
      <w:r w:rsidRPr="00FF57F1">
        <w:rPr>
          <w:rFonts w:ascii="Arial" w:hAnsi="Arial" w:cs="Arial"/>
        </w:rPr>
        <w:t>ю</w:t>
      </w:r>
      <w:r w:rsidR="00FF57F1">
        <w:rPr>
          <w:rFonts w:ascii="Arial" w:hAnsi="Arial" w:cs="Arial"/>
        </w:rPr>
        <w:t xml:space="preserve"> Администрации Рышковского сельсовета Курского </w:t>
      </w:r>
      <w:r w:rsidR="0057142A" w:rsidRPr="00FF57F1">
        <w:rPr>
          <w:rFonts w:ascii="Arial" w:hAnsi="Arial" w:cs="Arial"/>
        </w:rPr>
        <w:t xml:space="preserve">района Курской области </w:t>
      </w:r>
    </w:p>
    <w:p w:rsidR="002546E5" w:rsidRPr="00FF57F1" w:rsidRDefault="005C2779" w:rsidP="00FF57F1">
      <w:pPr>
        <w:ind w:left="5387"/>
        <w:jc w:val="right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от </w:t>
      </w:r>
      <w:r w:rsidR="001A4196">
        <w:rPr>
          <w:rFonts w:ascii="Arial" w:hAnsi="Arial" w:cs="Arial"/>
        </w:rPr>
        <w:t>07</w:t>
      </w:r>
      <w:r w:rsidR="00F54FBF">
        <w:rPr>
          <w:rFonts w:ascii="Arial" w:hAnsi="Arial" w:cs="Arial"/>
        </w:rPr>
        <w:t xml:space="preserve"> </w:t>
      </w:r>
      <w:r w:rsidR="00FF57F1">
        <w:rPr>
          <w:rFonts w:ascii="Arial" w:hAnsi="Arial" w:cs="Arial"/>
        </w:rPr>
        <w:t>н</w:t>
      </w:r>
      <w:r w:rsidRPr="00FF57F1">
        <w:rPr>
          <w:rFonts w:ascii="Arial" w:hAnsi="Arial" w:cs="Arial"/>
        </w:rPr>
        <w:t>оября</w:t>
      </w:r>
      <w:r w:rsidR="002546E5" w:rsidRPr="00FF57F1">
        <w:rPr>
          <w:rFonts w:ascii="Arial" w:hAnsi="Arial" w:cs="Arial"/>
        </w:rPr>
        <w:t xml:space="preserve"> 20</w:t>
      </w:r>
      <w:r w:rsidR="00EC0ED6" w:rsidRPr="00FF57F1">
        <w:rPr>
          <w:rFonts w:ascii="Arial" w:hAnsi="Arial" w:cs="Arial"/>
        </w:rPr>
        <w:t>2</w:t>
      </w:r>
      <w:r w:rsidR="001A4196">
        <w:rPr>
          <w:rFonts w:ascii="Arial" w:hAnsi="Arial" w:cs="Arial"/>
        </w:rPr>
        <w:t>3</w:t>
      </w:r>
      <w:r w:rsidR="002546E5" w:rsidRPr="00FF57F1">
        <w:rPr>
          <w:rFonts w:ascii="Arial" w:hAnsi="Arial" w:cs="Arial"/>
        </w:rPr>
        <w:t xml:space="preserve"> г. № </w:t>
      </w:r>
      <w:r w:rsidR="001A4196">
        <w:rPr>
          <w:rFonts w:ascii="Arial" w:hAnsi="Arial" w:cs="Arial"/>
        </w:rPr>
        <w:t>140</w:t>
      </w:r>
    </w:p>
    <w:p w:rsidR="00FF57F1" w:rsidRDefault="00FF57F1" w:rsidP="00FF5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Методики </w:t>
      </w:r>
      <w:r w:rsidR="0050074A" w:rsidRPr="00FF57F1">
        <w:rPr>
          <w:rFonts w:ascii="Arial" w:hAnsi="Arial" w:cs="Arial"/>
        </w:rPr>
        <w:t xml:space="preserve">планирования </w:t>
      </w:r>
    </w:p>
    <w:p w:rsidR="00FF57F1" w:rsidRDefault="0050074A" w:rsidP="00FF57F1">
      <w:pPr>
        <w:jc w:val="right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бюджетных ассигнований бюджета </w:t>
      </w:r>
    </w:p>
    <w:p w:rsidR="00FF57F1" w:rsidRDefault="00FF57F1" w:rsidP="00FF57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Рышковского</w:t>
      </w:r>
      <w:r w:rsidR="0050074A" w:rsidRPr="00FF57F1">
        <w:rPr>
          <w:rFonts w:ascii="Arial" w:hAnsi="Arial" w:cs="Arial"/>
        </w:rPr>
        <w:t xml:space="preserve"> сельсовета Курского района </w:t>
      </w:r>
    </w:p>
    <w:p w:rsidR="00FF57F1" w:rsidRDefault="0050074A" w:rsidP="00FF57F1">
      <w:pPr>
        <w:jc w:val="right"/>
        <w:rPr>
          <w:rFonts w:ascii="Arial" w:hAnsi="Arial" w:cs="Arial"/>
        </w:rPr>
      </w:pPr>
      <w:r w:rsidRPr="00FF57F1">
        <w:rPr>
          <w:rFonts w:ascii="Arial" w:hAnsi="Arial" w:cs="Arial"/>
        </w:rPr>
        <w:t>Курской области на 202</w:t>
      </w:r>
      <w:r w:rsidR="001A4196">
        <w:rPr>
          <w:rFonts w:ascii="Arial" w:hAnsi="Arial" w:cs="Arial"/>
        </w:rPr>
        <w:t>4</w:t>
      </w:r>
      <w:r w:rsidRPr="00FF57F1">
        <w:rPr>
          <w:rFonts w:ascii="Arial" w:hAnsi="Arial" w:cs="Arial"/>
        </w:rPr>
        <w:t xml:space="preserve"> год и на </w:t>
      </w:r>
    </w:p>
    <w:p w:rsidR="0050074A" w:rsidRPr="00FF57F1" w:rsidRDefault="0050074A" w:rsidP="00FF57F1">
      <w:pPr>
        <w:jc w:val="right"/>
        <w:rPr>
          <w:rFonts w:ascii="Arial" w:hAnsi="Arial" w:cs="Arial"/>
        </w:rPr>
      </w:pPr>
      <w:r w:rsidRPr="00FF57F1">
        <w:rPr>
          <w:rFonts w:ascii="Arial" w:hAnsi="Arial" w:cs="Arial"/>
        </w:rPr>
        <w:t>плановый период 202</w:t>
      </w:r>
      <w:r w:rsidR="001A4196">
        <w:rPr>
          <w:rFonts w:ascii="Arial" w:hAnsi="Arial" w:cs="Arial"/>
        </w:rPr>
        <w:t>5</w:t>
      </w:r>
      <w:r w:rsidRPr="00FF57F1">
        <w:rPr>
          <w:rFonts w:ascii="Arial" w:hAnsi="Arial" w:cs="Arial"/>
        </w:rPr>
        <w:t xml:space="preserve"> и 202</w:t>
      </w:r>
      <w:r w:rsidR="001A4196">
        <w:rPr>
          <w:rFonts w:ascii="Arial" w:hAnsi="Arial" w:cs="Arial"/>
        </w:rPr>
        <w:t>6</w:t>
      </w:r>
      <w:r w:rsidRPr="00FF57F1">
        <w:rPr>
          <w:rFonts w:ascii="Arial" w:hAnsi="Arial" w:cs="Arial"/>
        </w:rPr>
        <w:t xml:space="preserve"> годов»</w:t>
      </w:r>
    </w:p>
    <w:p w:rsidR="00B13E0F" w:rsidRPr="00FF57F1" w:rsidRDefault="00B13E0F" w:rsidP="00261B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FF57F1" w:rsidRPr="008D2131" w:rsidRDefault="00FF57F1" w:rsidP="00FF57F1">
      <w:pPr>
        <w:autoSpaceDE w:val="0"/>
        <w:autoSpaceDN w:val="0"/>
        <w:adjustRightInd w:val="0"/>
        <w:ind w:hanging="165"/>
        <w:jc w:val="center"/>
        <w:outlineLvl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Методика</w:t>
      </w:r>
    </w:p>
    <w:p w:rsidR="00EA17C8" w:rsidRPr="00FF57F1" w:rsidRDefault="00FF57F1" w:rsidP="00FF57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en-US"/>
        </w:rPr>
        <w:t>п</w:t>
      </w:r>
      <w:r w:rsidRPr="00FF57F1">
        <w:rPr>
          <w:rFonts w:ascii="Arial" w:hAnsi="Arial" w:cs="Arial"/>
          <w:b/>
          <w:bCs/>
          <w:sz w:val="32"/>
          <w:szCs w:val="32"/>
        </w:rPr>
        <w:t>ланирования бюджетных ассигнований</w:t>
      </w:r>
      <w:r w:rsidR="00EA17C8" w:rsidRPr="00FF57F1">
        <w:rPr>
          <w:rFonts w:ascii="Arial" w:hAnsi="Arial" w:cs="Arial"/>
          <w:b/>
          <w:sz w:val="32"/>
          <w:szCs w:val="32"/>
        </w:rPr>
        <w:t>бюджета</w:t>
      </w:r>
    </w:p>
    <w:p w:rsidR="00FF57F1" w:rsidRDefault="00FF57F1" w:rsidP="00261B16">
      <w:pPr>
        <w:pStyle w:val="a5"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F57F1">
        <w:rPr>
          <w:rFonts w:ascii="Arial" w:hAnsi="Arial" w:cs="Arial"/>
          <w:b/>
          <w:sz w:val="32"/>
          <w:szCs w:val="32"/>
        </w:rPr>
        <w:t>Рышковского</w:t>
      </w:r>
      <w:r w:rsidR="00EA17C8" w:rsidRPr="00FF57F1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на 20</w:t>
      </w:r>
      <w:r w:rsidR="00120550" w:rsidRPr="00FF57F1">
        <w:rPr>
          <w:rFonts w:ascii="Arial" w:hAnsi="Arial" w:cs="Arial"/>
          <w:b/>
          <w:sz w:val="32"/>
          <w:szCs w:val="32"/>
        </w:rPr>
        <w:t>2</w:t>
      </w:r>
      <w:r w:rsidR="001A4196">
        <w:rPr>
          <w:rFonts w:ascii="Arial" w:hAnsi="Arial" w:cs="Arial"/>
          <w:b/>
          <w:sz w:val="32"/>
          <w:szCs w:val="32"/>
        </w:rPr>
        <w:t>4</w:t>
      </w:r>
      <w:r w:rsidR="00EA17C8" w:rsidRPr="00FF57F1">
        <w:rPr>
          <w:rFonts w:ascii="Arial" w:hAnsi="Arial" w:cs="Arial"/>
          <w:b/>
          <w:sz w:val="32"/>
          <w:szCs w:val="32"/>
        </w:rPr>
        <w:t xml:space="preserve"> год и на плановый период </w:t>
      </w:r>
    </w:p>
    <w:p w:rsidR="00EA17C8" w:rsidRPr="00FF57F1" w:rsidRDefault="00EA17C8" w:rsidP="00261B16">
      <w:pPr>
        <w:pStyle w:val="a5"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F57F1">
        <w:rPr>
          <w:rFonts w:ascii="Arial" w:hAnsi="Arial" w:cs="Arial"/>
          <w:b/>
          <w:sz w:val="32"/>
          <w:szCs w:val="32"/>
        </w:rPr>
        <w:t>20</w:t>
      </w:r>
      <w:r w:rsidR="00615057" w:rsidRPr="00FF57F1">
        <w:rPr>
          <w:rFonts w:ascii="Arial" w:hAnsi="Arial" w:cs="Arial"/>
          <w:b/>
          <w:sz w:val="32"/>
          <w:szCs w:val="32"/>
        </w:rPr>
        <w:t>2</w:t>
      </w:r>
      <w:r w:rsidR="001A4196">
        <w:rPr>
          <w:rFonts w:ascii="Arial" w:hAnsi="Arial" w:cs="Arial"/>
          <w:b/>
          <w:sz w:val="32"/>
          <w:szCs w:val="32"/>
        </w:rPr>
        <w:t>5</w:t>
      </w:r>
      <w:r w:rsidRPr="00FF57F1">
        <w:rPr>
          <w:rFonts w:ascii="Arial" w:hAnsi="Arial" w:cs="Arial"/>
          <w:b/>
          <w:sz w:val="32"/>
          <w:szCs w:val="32"/>
        </w:rPr>
        <w:t xml:space="preserve"> и 20</w:t>
      </w:r>
      <w:r w:rsidR="00532C2D" w:rsidRPr="00FF57F1">
        <w:rPr>
          <w:rFonts w:ascii="Arial" w:hAnsi="Arial" w:cs="Arial"/>
          <w:b/>
          <w:sz w:val="32"/>
          <w:szCs w:val="32"/>
        </w:rPr>
        <w:t>2</w:t>
      </w:r>
      <w:r w:rsidR="001A4196">
        <w:rPr>
          <w:rFonts w:ascii="Arial" w:hAnsi="Arial" w:cs="Arial"/>
          <w:b/>
          <w:sz w:val="32"/>
          <w:szCs w:val="32"/>
        </w:rPr>
        <w:t>6</w:t>
      </w:r>
      <w:r w:rsidRPr="00FF57F1">
        <w:rPr>
          <w:rFonts w:ascii="Arial" w:hAnsi="Arial" w:cs="Arial"/>
          <w:b/>
          <w:sz w:val="32"/>
          <w:szCs w:val="32"/>
        </w:rPr>
        <w:t xml:space="preserve"> годов</w:t>
      </w:r>
    </w:p>
    <w:p w:rsidR="00AD279A" w:rsidRPr="00FF57F1" w:rsidRDefault="00AD279A" w:rsidP="00D1064E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F57F1">
        <w:rPr>
          <w:rFonts w:ascii="Arial" w:hAnsi="Arial" w:cs="Arial"/>
          <w:sz w:val="24"/>
          <w:szCs w:val="24"/>
        </w:rPr>
        <w:t xml:space="preserve">В основу прогноза расходов бюджета </w:t>
      </w:r>
      <w:r w:rsidR="0039219F">
        <w:rPr>
          <w:rFonts w:ascii="Arial" w:hAnsi="Arial" w:cs="Arial"/>
          <w:sz w:val="24"/>
          <w:szCs w:val="24"/>
        </w:rPr>
        <w:t xml:space="preserve">Рышковского сельсовета Курского района Курской области </w:t>
      </w:r>
      <w:r w:rsidRPr="00FF57F1">
        <w:rPr>
          <w:rFonts w:ascii="Arial" w:hAnsi="Arial" w:cs="Arial"/>
          <w:sz w:val="24"/>
          <w:szCs w:val="24"/>
        </w:rPr>
        <w:t>положены Федеральные законы от 31 июля 1998 года № 145-ФЗ «Бюджетный кодекс Российской Федерации» (с учетом изменений и дополнений),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</w:t>
      </w:r>
      <w:r w:rsidR="00D1064E" w:rsidRPr="00FF57F1">
        <w:rPr>
          <w:rFonts w:ascii="Arial" w:hAnsi="Arial" w:cs="Arial"/>
          <w:sz w:val="24"/>
          <w:szCs w:val="24"/>
        </w:rPr>
        <w:t>ы</w:t>
      </w:r>
      <w:r w:rsidRPr="00FF57F1">
        <w:rPr>
          <w:rFonts w:ascii="Arial" w:hAnsi="Arial" w:cs="Arial"/>
          <w:sz w:val="24"/>
          <w:szCs w:val="24"/>
        </w:rPr>
        <w:t xml:space="preserve"> Министерства финансов Российской Федерации</w:t>
      </w:r>
      <w:r w:rsidR="00D1064E" w:rsidRPr="00FF57F1">
        <w:rPr>
          <w:rFonts w:ascii="Arial" w:hAnsi="Arial" w:cs="Arial"/>
          <w:sz w:val="24"/>
          <w:szCs w:val="24"/>
        </w:rPr>
        <w:t xml:space="preserve"> от </w:t>
      </w:r>
      <w:r w:rsidR="0039219F">
        <w:rPr>
          <w:rFonts w:ascii="Arial" w:hAnsi="Arial" w:cs="Arial"/>
          <w:sz w:val="24"/>
          <w:szCs w:val="24"/>
        </w:rPr>
        <w:t>24мая</w:t>
      </w:r>
      <w:r w:rsidR="00D1064E" w:rsidRPr="00FF57F1">
        <w:rPr>
          <w:rFonts w:ascii="Arial" w:hAnsi="Arial" w:cs="Arial"/>
          <w:sz w:val="24"/>
          <w:szCs w:val="24"/>
        </w:rPr>
        <w:t xml:space="preserve"> 20</w:t>
      </w:r>
      <w:r w:rsidR="0039219F">
        <w:rPr>
          <w:rFonts w:ascii="Arial" w:hAnsi="Arial" w:cs="Arial"/>
          <w:sz w:val="24"/>
          <w:szCs w:val="24"/>
        </w:rPr>
        <w:t>22</w:t>
      </w:r>
      <w:r w:rsidR="00B571AC">
        <w:rPr>
          <w:rFonts w:ascii="Arial" w:hAnsi="Arial" w:cs="Arial"/>
          <w:sz w:val="24"/>
          <w:szCs w:val="24"/>
        </w:rPr>
        <w:t xml:space="preserve"> г. № 82 </w:t>
      </w:r>
      <w:r w:rsidR="00D1064E" w:rsidRPr="00FF57F1">
        <w:rPr>
          <w:rFonts w:ascii="Arial" w:hAnsi="Arial" w:cs="Arial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FF57F1">
        <w:rPr>
          <w:rFonts w:ascii="Arial" w:hAnsi="Arial" w:cs="Arial"/>
          <w:sz w:val="24"/>
          <w:szCs w:val="24"/>
        </w:rPr>
        <w:t>,</w:t>
      </w:r>
      <w:r w:rsidR="00F71841" w:rsidRPr="00FF57F1">
        <w:rPr>
          <w:rFonts w:ascii="Arial" w:hAnsi="Arial" w:cs="Arial"/>
          <w:sz w:val="24"/>
          <w:szCs w:val="24"/>
        </w:rPr>
        <w:t xml:space="preserve"> от </w:t>
      </w:r>
      <w:r w:rsidR="00B571AC">
        <w:rPr>
          <w:rFonts w:ascii="Arial" w:hAnsi="Arial" w:cs="Arial"/>
          <w:sz w:val="24"/>
          <w:szCs w:val="24"/>
        </w:rPr>
        <w:t>17.05.</w:t>
      </w:r>
      <w:r w:rsidR="00F71841" w:rsidRPr="00FF57F1">
        <w:rPr>
          <w:rFonts w:ascii="Arial" w:hAnsi="Arial" w:cs="Arial"/>
          <w:sz w:val="24"/>
          <w:szCs w:val="24"/>
        </w:rPr>
        <w:t>202</w:t>
      </w:r>
      <w:r w:rsidR="00B571AC">
        <w:rPr>
          <w:rFonts w:ascii="Arial" w:hAnsi="Arial" w:cs="Arial"/>
          <w:sz w:val="24"/>
          <w:szCs w:val="24"/>
        </w:rPr>
        <w:t>2</w:t>
      </w:r>
      <w:r w:rsidR="00F71841" w:rsidRPr="00FF57F1">
        <w:rPr>
          <w:rFonts w:ascii="Arial" w:hAnsi="Arial" w:cs="Arial"/>
          <w:sz w:val="24"/>
          <w:szCs w:val="24"/>
        </w:rPr>
        <w:t xml:space="preserve"> г. №75н «Об утверждении кодов (перечней кодов) бюджетной классифика</w:t>
      </w:r>
      <w:r w:rsidR="00B571AC">
        <w:rPr>
          <w:rFonts w:ascii="Arial" w:hAnsi="Arial" w:cs="Arial"/>
          <w:sz w:val="24"/>
          <w:szCs w:val="24"/>
        </w:rPr>
        <w:t>ции Российской Федерации на 2023 год (на 2023 год и на плановый период 2024 и 2025</w:t>
      </w:r>
      <w:r w:rsidR="00F71841" w:rsidRPr="00FF57F1">
        <w:rPr>
          <w:rFonts w:ascii="Arial" w:hAnsi="Arial" w:cs="Arial"/>
          <w:sz w:val="24"/>
          <w:szCs w:val="24"/>
        </w:rPr>
        <w:t xml:space="preserve"> годов)», </w:t>
      </w:r>
      <w:r w:rsidR="00B571AC">
        <w:rPr>
          <w:rFonts w:ascii="Arial" w:hAnsi="Arial" w:cs="Arial"/>
          <w:sz w:val="24"/>
          <w:szCs w:val="24"/>
        </w:rPr>
        <w:t xml:space="preserve">приказ комитета финансов Курской области от 22.10.2018 года № 71 н «Об 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 (с учетом изменений и дополнений), </w:t>
      </w:r>
      <w:bookmarkStart w:id="0" w:name="_GoBack"/>
      <w:bookmarkEnd w:id="0"/>
      <w:r w:rsidR="00A175B9">
        <w:rPr>
          <w:rFonts w:ascii="Arial" w:hAnsi="Arial" w:cs="Arial"/>
          <w:sz w:val="24"/>
          <w:szCs w:val="24"/>
        </w:rPr>
        <w:t xml:space="preserve">а также проект закона Курской области «Об областном бюджете на 2023 год и на плановый период 2024 и 2025 годов». </w:t>
      </w:r>
    </w:p>
    <w:p w:rsidR="00FA4B68" w:rsidRPr="00FF57F1" w:rsidRDefault="00FA4B68" w:rsidP="00AD279A">
      <w:pPr>
        <w:pStyle w:val="a5"/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EA17C8" w:rsidRPr="0086784A" w:rsidRDefault="00EA17C8" w:rsidP="00651800">
      <w:pPr>
        <w:pStyle w:val="a5"/>
        <w:spacing w:line="276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86784A">
        <w:rPr>
          <w:rFonts w:ascii="Arial" w:hAnsi="Arial" w:cs="Arial"/>
          <w:b/>
          <w:sz w:val="30"/>
          <w:szCs w:val="30"/>
          <w:lang w:val="en-US"/>
        </w:rPr>
        <w:t>I</w:t>
      </w:r>
      <w:r w:rsidRPr="0086784A">
        <w:rPr>
          <w:rFonts w:ascii="Arial" w:hAnsi="Arial" w:cs="Arial"/>
          <w:b/>
          <w:sz w:val="30"/>
          <w:szCs w:val="30"/>
        </w:rPr>
        <w:t xml:space="preserve">. Общие подходы к планированию расходов бюджета </w:t>
      </w:r>
    </w:p>
    <w:p w:rsidR="00EA17C8" w:rsidRPr="00FF57F1" w:rsidRDefault="00FF57F1" w:rsidP="00651800">
      <w:pPr>
        <w:pStyle w:val="a5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6784A">
        <w:rPr>
          <w:rFonts w:ascii="Arial" w:hAnsi="Arial" w:cs="Arial"/>
          <w:b/>
          <w:sz w:val="30"/>
          <w:szCs w:val="30"/>
        </w:rPr>
        <w:t>Рышковского</w:t>
      </w:r>
      <w:r w:rsidR="00EA17C8" w:rsidRPr="0086784A">
        <w:rPr>
          <w:rFonts w:ascii="Arial" w:hAnsi="Arial" w:cs="Arial"/>
          <w:b/>
          <w:sz w:val="30"/>
          <w:szCs w:val="30"/>
        </w:rPr>
        <w:t xml:space="preserve"> сельсовета Курского района Курской области на 20</w:t>
      </w:r>
      <w:r w:rsidR="00EA1ECA" w:rsidRPr="0086784A">
        <w:rPr>
          <w:rFonts w:ascii="Arial" w:hAnsi="Arial" w:cs="Arial"/>
          <w:b/>
          <w:sz w:val="30"/>
          <w:szCs w:val="30"/>
        </w:rPr>
        <w:t>2</w:t>
      </w:r>
      <w:r w:rsidR="001A4196">
        <w:rPr>
          <w:rFonts w:ascii="Arial" w:hAnsi="Arial" w:cs="Arial"/>
          <w:b/>
          <w:sz w:val="30"/>
          <w:szCs w:val="30"/>
        </w:rPr>
        <w:t>4</w:t>
      </w:r>
      <w:r w:rsidR="00EA17C8" w:rsidRPr="0086784A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EA1ECA" w:rsidRPr="0086784A">
        <w:rPr>
          <w:rFonts w:ascii="Arial" w:hAnsi="Arial" w:cs="Arial"/>
          <w:b/>
          <w:sz w:val="30"/>
          <w:szCs w:val="30"/>
        </w:rPr>
        <w:t>2</w:t>
      </w:r>
      <w:r w:rsidR="001A4196">
        <w:rPr>
          <w:rFonts w:ascii="Arial" w:hAnsi="Arial" w:cs="Arial"/>
          <w:b/>
          <w:sz w:val="30"/>
          <w:szCs w:val="30"/>
        </w:rPr>
        <w:t>5</w:t>
      </w:r>
      <w:r w:rsidR="00EA17C8" w:rsidRPr="0086784A">
        <w:rPr>
          <w:rFonts w:ascii="Arial" w:hAnsi="Arial" w:cs="Arial"/>
          <w:b/>
          <w:sz w:val="30"/>
          <w:szCs w:val="30"/>
        </w:rPr>
        <w:t xml:space="preserve"> и 20</w:t>
      </w:r>
      <w:r w:rsidR="00532C2D" w:rsidRPr="0086784A">
        <w:rPr>
          <w:rFonts w:ascii="Arial" w:hAnsi="Arial" w:cs="Arial"/>
          <w:b/>
          <w:sz w:val="30"/>
          <w:szCs w:val="30"/>
        </w:rPr>
        <w:t>2</w:t>
      </w:r>
      <w:r w:rsidR="001A4196">
        <w:rPr>
          <w:rFonts w:ascii="Arial" w:hAnsi="Arial" w:cs="Arial"/>
          <w:b/>
          <w:sz w:val="30"/>
          <w:szCs w:val="30"/>
        </w:rPr>
        <w:t>6</w:t>
      </w:r>
      <w:r w:rsidR="00EA17C8" w:rsidRPr="0086784A">
        <w:rPr>
          <w:rFonts w:ascii="Arial" w:hAnsi="Arial" w:cs="Arial"/>
          <w:b/>
          <w:sz w:val="30"/>
          <w:szCs w:val="30"/>
        </w:rPr>
        <w:t xml:space="preserve"> годов</w:t>
      </w:r>
    </w:p>
    <w:p w:rsidR="00EA17C8" w:rsidRPr="00FF57F1" w:rsidRDefault="00EA17C8" w:rsidP="007C2D2A">
      <w:pPr>
        <w:pStyle w:val="a5"/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p w:rsidR="00EA17C8" w:rsidRDefault="00EA17C8" w:rsidP="007C2D2A">
      <w:pPr>
        <w:pStyle w:val="p2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FF57F1">
        <w:rPr>
          <w:rFonts w:ascii="Arial" w:hAnsi="Arial" w:cs="Arial"/>
          <w:color w:val="000000"/>
        </w:rPr>
        <w:lastRenderedPageBreak/>
        <w:t xml:space="preserve">Планирование расходов бюджета </w:t>
      </w:r>
      <w:r w:rsidR="00FF57F1">
        <w:rPr>
          <w:rFonts w:ascii="Arial" w:hAnsi="Arial" w:cs="Arial"/>
        </w:rPr>
        <w:t>Рышковского</w:t>
      </w:r>
      <w:r w:rsidRPr="00FF57F1">
        <w:rPr>
          <w:rFonts w:ascii="Arial" w:hAnsi="Arial" w:cs="Arial"/>
        </w:rPr>
        <w:t xml:space="preserve"> сельсовета Курского района Курской области</w:t>
      </w:r>
      <w:r w:rsidRPr="00FF57F1">
        <w:rPr>
          <w:rFonts w:ascii="Arial" w:hAnsi="Arial" w:cs="Arial"/>
          <w:color w:val="000000"/>
        </w:rPr>
        <w:t xml:space="preserve"> на </w:t>
      </w:r>
      <w:r w:rsidR="0050074A" w:rsidRPr="00FF57F1">
        <w:rPr>
          <w:rFonts w:ascii="Arial" w:hAnsi="Arial" w:cs="Arial"/>
          <w:color w:val="000000"/>
        </w:rPr>
        <w:t>202</w:t>
      </w:r>
      <w:r w:rsidR="001A4196">
        <w:rPr>
          <w:rFonts w:ascii="Arial" w:hAnsi="Arial" w:cs="Arial"/>
          <w:color w:val="000000"/>
        </w:rPr>
        <w:t>4</w:t>
      </w:r>
      <w:r w:rsidR="0050074A" w:rsidRPr="00FF57F1">
        <w:rPr>
          <w:rFonts w:ascii="Arial" w:hAnsi="Arial" w:cs="Arial"/>
          <w:color w:val="000000"/>
        </w:rPr>
        <w:t xml:space="preserve"> год и на плановый период 202</w:t>
      </w:r>
      <w:r w:rsidR="001A4196">
        <w:rPr>
          <w:rFonts w:ascii="Arial" w:hAnsi="Arial" w:cs="Arial"/>
          <w:color w:val="000000"/>
        </w:rPr>
        <w:t>5</w:t>
      </w:r>
      <w:r w:rsidR="0050074A" w:rsidRPr="00FF57F1">
        <w:rPr>
          <w:rFonts w:ascii="Arial" w:hAnsi="Arial" w:cs="Arial"/>
          <w:color w:val="000000"/>
        </w:rPr>
        <w:t xml:space="preserve"> и 202</w:t>
      </w:r>
      <w:r w:rsidR="001A4196">
        <w:rPr>
          <w:rFonts w:ascii="Arial" w:hAnsi="Arial" w:cs="Arial"/>
          <w:color w:val="000000"/>
        </w:rPr>
        <w:t>6</w:t>
      </w:r>
      <w:r w:rsidR="0050074A" w:rsidRPr="00FF57F1">
        <w:rPr>
          <w:rFonts w:ascii="Arial" w:hAnsi="Arial" w:cs="Arial"/>
          <w:color w:val="000000"/>
        </w:rPr>
        <w:t xml:space="preserve"> годов </w:t>
      </w:r>
      <w:r w:rsidRPr="00FF57F1">
        <w:rPr>
          <w:rFonts w:ascii="Arial" w:hAnsi="Arial" w:cs="Arial"/>
          <w:color w:val="000000"/>
        </w:rPr>
        <w:t xml:space="preserve">осуществлялось в рамках муниципальных программ </w:t>
      </w:r>
      <w:r w:rsidR="00A175B9">
        <w:rPr>
          <w:rFonts w:ascii="Arial" w:hAnsi="Arial" w:cs="Arial"/>
          <w:color w:val="000000"/>
        </w:rPr>
        <w:t>Рышковского сельсовета Курского района Курской области и непрограммных мероприятий</w:t>
      </w:r>
      <w:r w:rsidRPr="00FF57F1">
        <w:rPr>
          <w:rFonts w:ascii="Arial" w:hAnsi="Arial" w:cs="Arial"/>
          <w:color w:val="000000"/>
        </w:rPr>
        <w:t>.</w:t>
      </w:r>
    </w:p>
    <w:p w:rsidR="00A175B9" w:rsidRPr="001A4196" w:rsidRDefault="00A175B9" w:rsidP="007C2D2A">
      <w:pPr>
        <w:pStyle w:val="p2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Формирование объема и структуры расходов бюджета Рышковского сельсовета Курског</w:t>
      </w:r>
      <w:r w:rsidR="001A4196">
        <w:rPr>
          <w:rFonts w:ascii="Arial" w:hAnsi="Arial" w:cs="Arial"/>
          <w:color w:val="000000"/>
        </w:rPr>
        <w:t>о района Курской области на 2024 год и на плановый период 2025 и 2026</w:t>
      </w:r>
      <w:r>
        <w:rPr>
          <w:rFonts w:ascii="Arial" w:hAnsi="Arial" w:cs="Arial"/>
          <w:color w:val="000000"/>
        </w:rPr>
        <w:t xml:space="preserve"> годов осуществляется исходя из «базовых» объемо</w:t>
      </w:r>
      <w:r w:rsidR="001A4196">
        <w:rPr>
          <w:rFonts w:ascii="Arial" w:hAnsi="Arial" w:cs="Arial"/>
          <w:color w:val="000000"/>
        </w:rPr>
        <w:t>в бюджетных ассигнований на 2024 и 2025</w:t>
      </w:r>
      <w:r>
        <w:rPr>
          <w:rFonts w:ascii="Arial" w:hAnsi="Arial" w:cs="Arial"/>
          <w:color w:val="000000"/>
        </w:rPr>
        <w:t xml:space="preserve"> годы, утвержденных решением Собрания депутатов Рышковского сельсове</w:t>
      </w:r>
      <w:r w:rsidR="001A4196">
        <w:rPr>
          <w:rFonts w:ascii="Arial" w:hAnsi="Arial" w:cs="Arial"/>
          <w:color w:val="000000"/>
        </w:rPr>
        <w:t xml:space="preserve">та Курского района </w:t>
      </w:r>
      <w:r w:rsidR="001A4196" w:rsidRPr="001A4196">
        <w:rPr>
          <w:rFonts w:ascii="Arial" w:hAnsi="Arial" w:cs="Arial"/>
        </w:rPr>
        <w:t>от 20.12.2022</w:t>
      </w:r>
      <w:r w:rsidRPr="001A4196">
        <w:rPr>
          <w:rFonts w:ascii="Arial" w:hAnsi="Arial" w:cs="Arial"/>
        </w:rPr>
        <w:t xml:space="preserve"> № </w:t>
      </w:r>
      <w:r w:rsidR="001A4196" w:rsidRPr="001A4196">
        <w:rPr>
          <w:rFonts w:ascii="Arial" w:hAnsi="Arial" w:cs="Arial"/>
        </w:rPr>
        <w:t>5-7-2</w:t>
      </w:r>
      <w:r w:rsidRPr="001A4196">
        <w:rPr>
          <w:rFonts w:ascii="Arial" w:hAnsi="Arial" w:cs="Arial"/>
        </w:rPr>
        <w:t xml:space="preserve"> «О бюджете Рышковского сельсовета Курског</w:t>
      </w:r>
      <w:r w:rsidR="001A4196">
        <w:rPr>
          <w:rFonts w:ascii="Arial" w:hAnsi="Arial" w:cs="Arial"/>
        </w:rPr>
        <w:t>о района Курской области на 2023 год и на плановый период 2024 и 2025</w:t>
      </w:r>
      <w:r w:rsidRPr="001A4196">
        <w:rPr>
          <w:rFonts w:ascii="Arial" w:hAnsi="Arial" w:cs="Arial"/>
        </w:rPr>
        <w:t xml:space="preserve"> годов»</w:t>
      </w:r>
      <w:r w:rsidR="003354D9" w:rsidRPr="001A4196">
        <w:rPr>
          <w:rFonts w:ascii="Arial" w:hAnsi="Arial" w:cs="Arial"/>
        </w:rPr>
        <w:t>. В основу формирования расходов 20</w:t>
      </w:r>
      <w:r w:rsidR="001A4196">
        <w:rPr>
          <w:rFonts w:ascii="Arial" w:hAnsi="Arial" w:cs="Arial"/>
        </w:rPr>
        <w:t>26</w:t>
      </w:r>
      <w:r w:rsidR="003354D9" w:rsidRPr="001A4196">
        <w:rPr>
          <w:rFonts w:ascii="Arial" w:hAnsi="Arial" w:cs="Arial"/>
        </w:rPr>
        <w:t xml:space="preserve"> года поло</w:t>
      </w:r>
      <w:r w:rsidR="001A4196">
        <w:rPr>
          <w:rFonts w:ascii="Arial" w:hAnsi="Arial" w:cs="Arial"/>
        </w:rPr>
        <w:t>жены бюджетные ассигнования 2025</w:t>
      </w:r>
      <w:r w:rsidR="003354D9" w:rsidRPr="001A4196">
        <w:rPr>
          <w:rFonts w:ascii="Arial" w:hAnsi="Arial" w:cs="Arial"/>
        </w:rPr>
        <w:t xml:space="preserve"> года.</w:t>
      </w:r>
    </w:p>
    <w:p w:rsidR="00EA17C8" w:rsidRPr="00FF57F1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rFonts w:ascii="Arial" w:hAnsi="Arial" w:cs="Arial"/>
        </w:rPr>
      </w:pPr>
      <w:r w:rsidRPr="00FF57F1">
        <w:rPr>
          <w:rFonts w:ascii="Arial" w:hAnsi="Arial" w:cs="Arial"/>
        </w:rPr>
        <w:t>Планирование расходов местного бюджета на:</w:t>
      </w:r>
    </w:p>
    <w:p w:rsidR="00EA17C8" w:rsidRPr="00FF57F1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1) оплату труда работников органов местного самоуправления осуществлялось исходя из утвержденных структур, действующих на 1 </w:t>
      </w:r>
      <w:r w:rsidR="00AD279A" w:rsidRPr="00FF57F1">
        <w:rPr>
          <w:rFonts w:ascii="Arial" w:hAnsi="Arial" w:cs="Arial"/>
        </w:rPr>
        <w:t>октября</w:t>
      </w:r>
      <w:r w:rsidRPr="00FF57F1">
        <w:rPr>
          <w:rFonts w:ascii="Arial" w:hAnsi="Arial" w:cs="Arial"/>
        </w:rPr>
        <w:t xml:space="preserve"> 20</w:t>
      </w:r>
      <w:r w:rsidR="00EA1ECA" w:rsidRPr="00FF57F1">
        <w:rPr>
          <w:rFonts w:ascii="Arial" w:hAnsi="Arial" w:cs="Arial"/>
        </w:rPr>
        <w:t>2</w:t>
      </w:r>
      <w:r w:rsidR="001A4196">
        <w:rPr>
          <w:rFonts w:ascii="Arial" w:hAnsi="Arial" w:cs="Arial"/>
        </w:rPr>
        <w:t>3</w:t>
      </w:r>
      <w:r w:rsidRPr="00FF57F1">
        <w:rPr>
          <w:rFonts w:ascii="Arial" w:hAnsi="Arial" w:cs="Arial"/>
        </w:rPr>
        <w:t xml:space="preserve"> года, и нормативных актов </w:t>
      </w:r>
      <w:r w:rsidR="00FF57F1">
        <w:rPr>
          <w:rFonts w:ascii="Arial" w:hAnsi="Arial" w:cs="Arial"/>
        </w:rPr>
        <w:t>Рышковского</w:t>
      </w:r>
      <w:r w:rsidRPr="00FF57F1">
        <w:rPr>
          <w:rFonts w:ascii="Arial" w:hAnsi="Arial" w:cs="Arial"/>
        </w:rPr>
        <w:t xml:space="preserve"> сельсовета Курского района Курской области, регулирующих оплату труда;</w:t>
      </w:r>
    </w:p>
    <w:p w:rsidR="00EA17C8" w:rsidRPr="00FF57F1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2) текущее содержание органов местного самоуправления </w:t>
      </w:r>
      <w:r w:rsidR="00FF57F1">
        <w:rPr>
          <w:rFonts w:ascii="Arial" w:hAnsi="Arial" w:cs="Arial"/>
        </w:rPr>
        <w:t>Рышковского</w:t>
      </w:r>
      <w:r w:rsidRPr="00FF57F1">
        <w:rPr>
          <w:rFonts w:ascii="Arial" w:hAnsi="Arial" w:cs="Arial"/>
        </w:rPr>
        <w:t xml:space="preserve"> сельсовета Курского района Курской области - исходя из общих подходов к расчету бюджетных проектировок, а также установленных нормативов формирования расходов на содержание органов местного самоуправления муниципальных образований Курской области;</w:t>
      </w:r>
    </w:p>
    <w:p w:rsidR="00EA17C8" w:rsidRPr="00FF57F1" w:rsidRDefault="00EA17C8" w:rsidP="007C2D2A">
      <w:pPr>
        <w:pStyle w:val="p24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rFonts w:ascii="Arial" w:hAnsi="Arial" w:cs="Arial"/>
          <w:color w:val="000000"/>
        </w:rPr>
      </w:pPr>
      <w:r w:rsidRPr="00FF57F1">
        <w:rPr>
          <w:rStyle w:val="s3"/>
          <w:rFonts w:ascii="Arial" w:hAnsi="Arial" w:cs="Arial"/>
          <w:color w:val="000000"/>
        </w:rPr>
        <w:t xml:space="preserve">При формировании местного бюджета на </w:t>
      </w:r>
      <w:r w:rsidR="003354D9">
        <w:rPr>
          <w:rStyle w:val="s3"/>
          <w:rFonts w:ascii="Arial" w:hAnsi="Arial" w:cs="Arial"/>
          <w:color w:val="000000"/>
        </w:rPr>
        <w:t>20</w:t>
      </w:r>
      <w:r w:rsidR="004803B3" w:rsidRPr="00FF57F1">
        <w:rPr>
          <w:rStyle w:val="s3"/>
          <w:rFonts w:ascii="Arial" w:hAnsi="Arial" w:cs="Arial"/>
          <w:color w:val="000000"/>
        </w:rPr>
        <w:t>2</w:t>
      </w:r>
      <w:r w:rsidR="001A4196">
        <w:rPr>
          <w:rStyle w:val="s3"/>
          <w:rFonts w:ascii="Arial" w:hAnsi="Arial" w:cs="Arial"/>
          <w:color w:val="000000"/>
        </w:rPr>
        <w:t>4</w:t>
      </w:r>
      <w:r w:rsidR="0050074A" w:rsidRPr="00FF57F1">
        <w:rPr>
          <w:rStyle w:val="s3"/>
          <w:rFonts w:ascii="Arial" w:hAnsi="Arial" w:cs="Arial"/>
          <w:color w:val="000000"/>
        </w:rPr>
        <w:t xml:space="preserve"> год и на плановый период 202</w:t>
      </w:r>
      <w:r w:rsidR="001A4196">
        <w:rPr>
          <w:rStyle w:val="s3"/>
          <w:rFonts w:ascii="Arial" w:hAnsi="Arial" w:cs="Arial"/>
          <w:color w:val="000000"/>
        </w:rPr>
        <w:t>5</w:t>
      </w:r>
      <w:r w:rsidR="0050074A" w:rsidRPr="00FF57F1">
        <w:rPr>
          <w:rStyle w:val="s3"/>
          <w:rFonts w:ascii="Arial" w:hAnsi="Arial" w:cs="Arial"/>
          <w:color w:val="000000"/>
        </w:rPr>
        <w:t xml:space="preserve"> и 202</w:t>
      </w:r>
      <w:r w:rsidR="001A4196">
        <w:rPr>
          <w:rStyle w:val="s3"/>
          <w:rFonts w:ascii="Arial" w:hAnsi="Arial" w:cs="Arial"/>
          <w:color w:val="000000"/>
        </w:rPr>
        <w:t>6</w:t>
      </w:r>
      <w:r w:rsidR="0050074A" w:rsidRPr="00FF57F1">
        <w:rPr>
          <w:rStyle w:val="s3"/>
          <w:rFonts w:ascii="Arial" w:hAnsi="Arial" w:cs="Arial"/>
          <w:color w:val="000000"/>
        </w:rPr>
        <w:t xml:space="preserve"> годов </w:t>
      </w:r>
      <w:r w:rsidRPr="00FF57F1">
        <w:rPr>
          <w:rStyle w:val="s3"/>
          <w:rFonts w:ascii="Arial" w:hAnsi="Arial" w:cs="Arial"/>
          <w:color w:val="000000"/>
        </w:rPr>
        <w:t>применены общие подходы к расчету бюджетных проектировок:</w:t>
      </w:r>
    </w:p>
    <w:p w:rsidR="00EA17C8" w:rsidRPr="00C067C7" w:rsidRDefault="000C08DE" w:rsidP="007C2D2A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rFonts w:ascii="Arial" w:hAnsi="Arial" w:cs="Arial"/>
        </w:rPr>
      </w:pPr>
      <w:r w:rsidRPr="00C067C7">
        <w:rPr>
          <w:rStyle w:val="s7"/>
          <w:rFonts w:ascii="Arial" w:hAnsi="Arial" w:cs="Arial"/>
        </w:rPr>
        <w:t>1)</w:t>
      </w:r>
      <w:r w:rsidR="00EA17C8" w:rsidRPr="00C067C7">
        <w:rPr>
          <w:rStyle w:val="s7"/>
          <w:rFonts w:ascii="Arial" w:hAnsi="Arial" w:cs="Arial"/>
        </w:rPr>
        <w:t> </w:t>
      </w:r>
      <w:r w:rsidR="00EA17C8" w:rsidRPr="00C067C7">
        <w:rPr>
          <w:rStyle w:val="s6"/>
          <w:rFonts w:ascii="Arial" w:hAnsi="Arial" w:cs="Arial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EA17C8" w:rsidRDefault="000C08DE" w:rsidP="007C2D2A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rStyle w:val="s6"/>
          <w:rFonts w:ascii="Arial" w:hAnsi="Arial" w:cs="Arial"/>
          <w:color w:val="333333"/>
        </w:rPr>
      </w:pPr>
      <w:r w:rsidRPr="00FF57F1">
        <w:rPr>
          <w:rStyle w:val="s7"/>
          <w:rFonts w:ascii="Arial" w:hAnsi="Arial" w:cs="Arial"/>
          <w:color w:val="000000"/>
        </w:rPr>
        <w:t>2)</w:t>
      </w:r>
      <w:r w:rsidR="00EA17C8" w:rsidRPr="00FF57F1">
        <w:rPr>
          <w:rStyle w:val="s7"/>
          <w:rFonts w:ascii="Arial" w:hAnsi="Arial" w:cs="Arial"/>
          <w:color w:val="000000"/>
        </w:rPr>
        <w:t> </w:t>
      </w:r>
      <w:r w:rsidR="00EA17C8" w:rsidRPr="00FF57F1">
        <w:rPr>
          <w:rFonts w:ascii="Arial" w:hAnsi="Arial" w:cs="Arial"/>
        </w:rPr>
        <w:t xml:space="preserve">планирование бюджетных ассигнований на </w:t>
      </w:r>
      <w:r w:rsidR="003354D9">
        <w:rPr>
          <w:rFonts w:ascii="Arial" w:hAnsi="Arial" w:cs="Arial"/>
        </w:rPr>
        <w:t>исполнение вновь принимаемых обязательств осуществляется в соответствии с основаниями для возникновения расходных обязательств бюджета Рышковского сельсовета Курского района Курской области согласно статьям 85 и 174.2 БК РФ, учитывая положения порядка конкурсного распределения принимаемых расходных обязательств бюджета Рышковского сельсовета Курского района Курской области</w:t>
      </w:r>
      <w:r w:rsidR="00EA17C8" w:rsidRPr="00FF57F1">
        <w:rPr>
          <w:rStyle w:val="s6"/>
          <w:rFonts w:ascii="Arial" w:hAnsi="Arial" w:cs="Arial"/>
          <w:color w:val="333333"/>
        </w:rPr>
        <w:t>;</w:t>
      </w:r>
    </w:p>
    <w:p w:rsidR="006A6243" w:rsidRDefault="003354D9" w:rsidP="007C2D2A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rStyle w:val="s7"/>
          <w:rFonts w:ascii="Arial" w:hAnsi="Arial" w:cs="Arial"/>
          <w:color w:val="000000"/>
        </w:rPr>
      </w:pPr>
      <w:r>
        <w:rPr>
          <w:rStyle w:val="s7"/>
          <w:rFonts w:ascii="Arial" w:hAnsi="Arial" w:cs="Arial"/>
          <w:color w:val="000000"/>
        </w:rPr>
        <w:t xml:space="preserve">3) </w:t>
      </w:r>
      <w:r w:rsidR="006A6243">
        <w:rPr>
          <w:rStyle w:val="s7"/>
          <w:rFonts w:ascii="Arial" w:hAnsi="Arial" w:cs="Arial"/>
          <w:color w:val="000000"/>
        </w:rPr>
        <w:t>расходы бюджета Рышковского сельсовета Курского района Курской области на предоставление межбюджетных трансфертов бюджету Курского района Курской области на осуществление полномочий внешнего и внутреннего муниципального финансового контроля в виде иных межбюджетных трансфертов планируется на основании нормативных правовых актов Администрации Рышковского сельсовета Курского района, определяющих методику расчета иных межбюджетных трансфертов;</w:t>
      </w:r>
    </w:p>
    <w:p w:rsidR="006A6243" w:rsidRDefault="006A6243" w:rsidP="007C2D2A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rStyle w:val="s7"/>
          <w:rFonts w:ascii="Arial" w:hAnsi="Arial" w:cs="Arial"/>
          <w:color w:val="000000"/>
        </w:rPr>
      </w:pPr>
      <w:r>
        <w:rPr>
          <w:rStyle w:val="s7"/>
          <w:rFonts w:ascii="Arial" w:hAnsi="Arial" w:cs="Arial"/>
          <w:color w:val="000000"/>
        </w:rPr>
        <w:t>4) расходы на обеспечение условий софинансирования из других бюджетов бюджетной системы РФ определены исходя из проекта Зако</w:t>
      </w:r>
      <w:r w:rsidR="001A4196">
        <w:rPr>
          <w:rStyle w:val="s7"/>
          <w:rFonts w:ascii="Arial" w:hAnsi="Arial" w:cs="Arial"/>
          <w:color w:val="000000"/>
        </w:rPr>
        <w:t>на «Об областном бюджете на 2024 год и плановый период 2025 и 2026</w:t>
      </w:r>
      <w:r>
        <w:rPr>
          <w:rStyle w:val="s7"/>
          <w:rFonts w:ascii="Arial" w:hAnsi="Arial" w:cs="Arial"/>
          <w:color w:val="000000"/>
        </w:rPr>
        <w:t xml:space="preserve"> годов» на </w:t>
      </w:r>
      <w:r>
        <w:rPr>
          <w:rStyle w:val="s7"/>
          <w:rFonts w:ascii="Arial" w:hAnsi="Arial" w:cs="Arial"/>
          <w:color w:val="000000"/>
        </w:rPr>
        <w:lastRenderedPageBreak/>
        <w:t>момент формирования проекта бюджета Рышковского сельсовета Курского района Курской области по заключенным соглашениям;</w:t>
      </w:r>
    </w:p>
    <w:p w:rsidR="00EA17C8" w:rsidRDefault="006A6243" w:rsidP="00E171B0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rStyle w:val="s7"/>
          <w:rFonts w:ascii="Arial" w:hAnsi="Arial" w:cs="Arial"/>
          <w:color w:val="000000"/>
        </w:rPr>
      </w:pPr>
      <w:r>
        <w:rPr>
          <w:rStyle w:val="s7"/>
          <w:rFonts w:ascii="Arial" w:hAnsi="Arial" w:cs="Arial"/>
          <w:color w:val="000000"/>
        </w:rPr>
        <w:t>5)</w:t>
      </w:r>
      <w:r w:rsidR="008E588B">
        <w:rPr>
          <w:rStyle w:val="s7"/>
          <w:rFonts w:ascii="Arial" w:hAnsi="Arial" w:cs="Arial"/>
          <w:color w:val="000000"/>
        </w:rPr>
        <w:t xml:space="preserve"> бюджетные ассигнования, финансовое обеспечение которых осуществляется за счет средств областного бюджета и бюджета Курского района Курской области в виде целевых субвенций, субсидий и иных межбюджетных трансфертов, предусматриваются в объемах, отраженных в проектах соответствующих бюджетов</w:t>
      </w:r>
      <w:r w:rsidR="00E171B0">
        <w:rPr>
          <w:rStyle w:val="s7"/>
          <w:rFonts w:ascii="Arial" w:hAnsi="Arial" w:cs="Arial"/>
          <w:color w:val="000000"/>
        </w:rPr>
        <w:t>;</w:t>
      </w:r>
    </w:p>
    <w:p w:rsidR="00E171B0" w:rsidRPr="00E171B0" w:rsidRDefault="00E171B0" w:rsidP="00E171B0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rStyle w:val="aa"/>
          <w:rFonts w:ascii="Arial" w:hAnsi="Arial" w:cs="Arial"/>
          <w:color w:val="000000"/>
          <w:sz w:val="24"/>
          <w:szCs w:val="24"/>
        </w:rPr>
      </w:pPr>
    </w:p>
    <w:p w:rsidR="00EA17C8" w:rsidRPr="0086784A" w:rsidRDefault="00EA17C8" w:rsidP="00651800">
      <w:pPr>
        <w:keepNext/>
        <w:keepLines/>
        <w:widowControl w:val="0"/>
        <w:tabs>
          <w:tab w:val="left" w:pos="743"/>
        </w:tabs>
        <w:spacing w:line="276" w:lineRule="auto"/>
        <w:jc w:val="center"/>
        <w:outlineLvl w:val="5"/>
        <w:rPr>
          <w:rFonts w:ascii="Arial" w:hAnsi="Arial" w:cs="Arial"/>
          <w:b/>
          <w:bCs/>
          <w:sz w:val="30"/>
          <w:szCs w:val="30"/>
        </w:rPr>
      </w:pPr>
      <w:bookmarkStart w:id="1" w:name="bookmark0"/>
      <w:r w:rsidRPr="0086784A">
        <w:rPr>
          <w:rFonts w:ascii="Arial" w:hAnsi="Arial" w:cs="Arial"/>
          <w:b/>
          <w:sz w:val="30"/>
          <w:szCs w:val="30"/>
          <w:lang w:val="en-US"/>
        </w:rPr>
        <w:t>II</w:t>
      </w:r>
      <w:r w:rsidRPr="0086784A">
        <w:rPr>
          <w:rFonts w:ascii="Arial" w:hAnsi="Arial" w:cs="Arial"/>
          <w:b/>
          <w:sz w:val="30"/>
          <w:szCs w:val="30"/>
        </w:rPr>
        <w:t>.</w:t>
      </w:r>
      <w:r w:rsidRPr="0086784A">
        <w:rPr>
          <w:rFonts w:ascii="Arial" w:hAnsi="Arial" w:cs="Arial"/>
          <w:b/>
          <w:bCs/>
          <w:sz w:val="30"/>
          <w:szCs w:val="30"/>
        </w:rPr>
        <w:t>Отдельные особенности планирования бюджетных ассигнований</w:t>
      </w:r>
      <w:bookmarkEnd w:id="1"/>
      <w:r w:rsidRPr="0086784A">
        <w:rPr>
          <w:rFonts w:ascii="Arial" w:hAnsi="Arial" w:cs="Arial"/>
          <w:b/>
          <w:bCs/>
          <w:sz w:val="30"/>
          <w:szCs w:val="30"/>
        </w:rPr>
        <w:t xml:space="preserve"> бюджета </w:t>
      </w:r>
      <w:r w:rsidR="00FF57F1" w:rsidRPr="0086784A">
        <w:rPr>
          <w:rFonts w:ascii="Arial" w:hAnsi="Arial" w:cs="Arial"/>
          <w:b/>
          <w:sz w:val="30"/>
          <w:szCs w:val="30"/>
        </w:rPr>
        <w:t>Рышковского</w:t>
      </w:r>
      <w:r w:rsidRPr="0086784A">
        <w:rPr>
          <w:rFonts w:ascii="Arial" w:hAnsi="Arial" w:cs="Arial"/>
          <w:b/>
          <w:sz w:val="30"/>
          <w:szCs w:val="30"/>
        </w:rPr>
        <w:t xml:space="preserve"> сельсовета Курского района Курской области</w:t>
      </w:r>
    </w:p>
    <w:p w:rsidR="00EA17C8" w:rsidRPr="00FF57F1" w:rsidRDefault="00EA17C8" w:rsidP="007C2D2A">
      <w:pPr>
        <w:keepNext/>
        <w:keepLines/>
        <w:widowControl w:val="0"/>
        <w:spacing w:line="276" w:lineRule="auto"/>
        <w:ind w:firstLine="851"/>
        <w:outlineLvl w:val="5"/>
        <w:rPr>
          <w:rFonts w:ascii="Arial" w:hAnsi="Arial" w:cs="Arial"/>
          <w:b/>
          <w:bCs/>
        </w:rPr>
      </w:pPr>
    </w:p>
    <w:p w:rsidR="00EA17C8" w:rsidRPr="00FF57F1" w:rsidRDefault="00EA17C8" w:rsidP="00651800">
      <w:pPr>
        <w:keepNext/>
        <w:keepLines/>
        <w:widowControl w:val="0"/>
        <w:spacing w:line="276" w:lineRule="auto"/>
        <w:jc w:val="center"/>
        <w:outlineLvl w:val="5"/>
        <w:rPr>
          <w:rFonts w:ascii="Arial" w:hAnsi="Arial" w:cs="Arial"/>
          <w:b/>
          <w:bCs/>
        </w:rPr>
      </w:pPr>
      <w:r w:rsidRPr="00FF57F1">
        <w:rPr>
          <w:rFonts w:ascii="Arial" w:hAnsi="Arial" w:cs="Arial"/>
          <w:b/>
          <w:bCs/>
        </w:rPr>
        <w:t>Раздел 0100 «Общегосударственные вопросы»</w:t>
      </w:r>
    </w:p>
    <w:p w:rsidR="00EA17C8" w:rsidRPr="00FF57F1" w:rsidRDefault="00EA17C8" w:rsidP="007C2D2A">
      <w:pPr>
        <w:keepNext/>
        <w:keepLines/>
        <w:widowControl w:val="0"/>
        <w:spacing w:line="276" w:lineRule="auto"/>
        <w:ind w:firstLine="851"/>
        <w:outlineLvl w:val="5"/>
        <w:rPr>
          <w:rFonts w:ascii="Arial" w:hAnsi="Arial" w:cs="Arial"/>
          <w:b/>
          <w:bCs/>
        </w:rPr>
      </w:pPr>
    </w:p>
    <w:p w:rsidR="00EA17C8" w:rsidRPr="00FF57F1" w:rsidRDefault="00EA17C8" w:rsidP="007C2D2A">
      <w:pPr>
        <w:spacing w:line="276" w:lineRule="auto"/>
        <w:ind w:right="-20" w:firstLine="851"/>
        <w:jc w:val="both"/>
        <w:rPr>
          <w:rFonts w:ascii="Arial" w:hAnsi="Arial" w:cs="Arial"/>
          <w:b/>
          <w:i/>
          <w:color w:val="000000"/>
        </w:rPr>
      </w:pPr>
      <w:r w:rsidRPr="00FF57F1">
        <w:rPr>
          <w:rFonts w:ascii="Arial" w:hAnsi="Arial" w:cs="Arial"/>
          <w:b/>
          <w:i/>
          <w:color w:val="000000"/>
        </w:rPr>
        <w:t xml:space="preserve">Подраздел 0102 «Функционирование высшего должностного лица субъекта Российской Федерации и муниципального образования» </w:t>
      </w:r>
    </w:p>
    <w:p w:rsidR="00EA17C8" w:rsidRPr="00FF57F1" w:rsidRDefault="00E171B0" w:rsidP="00E171B0">
      <w:pPr>
        <w:spacing w:line="276" w:lineRule="auto"/>
        <w:ind w:right="-2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данному подразделу планируются расходы </w:t>
      </w:r>
      <w:r w:rsidR="00EA17C8" w:rsidRPr="00FF57F1">
        <w:rPr>
          <w:rFonts w:ascii="Arial" w:hAnsi="Arial" w:cs="Arial"/>
          <w:color w:val="000000"/>
        </w:rPr>
        <w:t xml:space="preserve">на содержание Главы </w:t>
      </w:r>
      <w:r w:rsidR="00FF57F1">
        <w:rPr>
          <w:rFonts w:ascii="Arial" w:hAnsi="Arial" w:cs="Arial"/>
          <w:color w:val="000000"/>
        </w:rPr>
        <w:t>Рышковского</w:t>
      </w:r>
      <w:r w:rsidR="00EA17C8" w:rsidRPr="00FF57F1">
        <w:rPr>
          <w:rFonts w:ascii="Arial" w:hAnsi="Arial" w:cs="Arial"/>
          <w:color w:val="000000"/>
        </w:rPr>
        <w:t xml:space="preserve"> сельсовета по фонду оплаты труда с начислениями исходя из системы оплаты и стимулирования труда главы </w:t>
      </w:r>
      <w:r w:rsidR="00FF57F1">
        <w:rPr>
          <w:rFonts w:ascii="Arial" w:hAnsi="Arial" w:cs="Arial"/>
          <w:color w:val="000000"/>
        </w:rPr>
        <w:t>Рышковского</w:t>
      </w:r>
      <w:r w:rsidR="00EA17C8" w:rsidRPr="00FF57F1">
        <w:rPr>
          <w:rFonts w:ascii="Arial" w:hAnsi="Arial" w:cs="Arial"/>
          <w:color w:val="000000"/>
        </w:rPr>
        <w:t xml:space="preserve"> сельсовета и установленного размера денежного вознаграждения. </w:t>
      </w:r>
    </w:p>
    <w:p w:rsidR="00EA17C8" w:rsidRPr="00FF57F1" w:rsidRDefault="00EA17C8" w:rsidP="007C2D2A">
      <w:pPr>
        <w:pStyle w:val="a3"/>
        <w:spacing w:line="276" w:lineRule="auto"/>
        <w:ind w:right="-20" w:firstLine="851"/>
        <w:rPr>
          <w:rFonts w:ascii="Arial" w:hAnsi="Arial" w:cs="Arial"/>
          <w:color w:val="000000"/>
          <w:sz w:val="24"/>
          <w:szCs w:val="24"/>
        </w:rPr>
      </w:pPr>
    </w:p>
    <w:p w:rsidR="00EA17C8" w:rsidRPr="00FF57F1" w:rsidRDefault="00C067C7" w:rsidP="007C2D2A">
      <w:pPr>
        <w:spacing w:line="276" w:lineRule="auto"/>
        <w:ind w:firstLine="851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i/>
        </w:rPr>
        <w:t xml:space="preserve">Подраздел </w:t>
      </w:r>
      <w:r w:rsidR="00EA17C8" w:rsidRPr="00FF57F1">
        <w:rPr>
          <w:rFonts w:ascii="Arial" w:hAnsi="Arial" w:cs="Arial"/>
          <w:b/>
          <w:i/>
        </w:rPr>
        <w:t>0103 «</w:t>
      </w:r>
      <w:r w:rsidR="00EA17C8" w:rsidRPr="00FF57F1">
        <w:rPr>
          <w:rFonts w:ascii="Arial" w:hAnsi="Arial" w:cs="Arial"/>
          <w:b/>
          <w:bCs/>
          <w:i/>
          <w:color w:val="000000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EA17C8" w:rsidRPr="00FF57F1">
        <w:rPr>
          <w:rFonts w:ascii="Arial" w:hAnsi="Arial" w:cs="Arial"/>
          <w:bCs/>
          <w:i/>
          <w:color w:val="000000"/>
        </w:rPr>
        <w:t>»</w:t>
      </w:r>
    </w:p>
    <w:p w:rsidR="00EA17C8" w:rsidRPr="00FF57F1" w:rsidRDefault="00EA17C8" w:rsidP="007C2D2A">
      <w:pPr>
        <w:pStyle w:val="a3"/>
        <w:spacing w:line="276" w:lineRule="auto"/>
        <w:ind w:right="-20" w:firstLine="851"/>
        <w:rPr>
          <w:rFonts w:ascii="Arial" w:hAnsi="Arial" w:cs="Arial"/>
          <w:color w:val="000000"/>
          <w:sz w:val="24"/>
          <w:szCs w:val="24"/>
        </w:rPr>
      </w:pPr>
      <w:r w:rsidRPr="00FF57F1">
        <w:rPr>
          <w:rFonts w:ascii="Arial" w:hAnsi="Arial" w:cs="Arial"/>
          <w:color w:val="000000"/>
          <w:sz w:val="24"/>
          <w:szCs w:val="24"/>
        </w:rPr>
        <w:t>Планируются расходы на 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соглашениями.</w:t>
      </w:r>
    </w:p>
    <w:p w:rsidR="00EA17C8" w:rsidRPr="00FF57F1" w:rsidRDefault="00EA17C8" w:rsidP="007C2D2A">
      <w:pPr>
        <w:autoSpaceDE w:val="0"/>
        <w:autoSpaceDN w:val="0"/>
        <w:adjustRightInd w:val="0"/>
        <w:spacing w:line="276" w:lineRule="auto"/>
        <w:ind w:right="-20" w:firstLine="851"/>
        <w:jc w:val="both"/>
        <w:rPr>
          <w:rFonts w:ascii="Arial" w:hAnsi="Arial" w:cs="Arial"/>
          <w:b/>
          <w:i/>
        </w:rPr>
      </w:pPr>
      <w:r w:rsidRPr="00FF57F1">
        <w:rPr>
          <w:rFonts w:ascii="Arial" w:hAnsi="Arial" w:cs="Arial"/>
          <w:b/>
          <w:i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EA17C8" w:rsidRPr="00FF57F1" w:rsidRDefault="00EA17C8" w:rsidP="007C2D2A">
      <w:pPr>
        <w:pStyle w:val="a3"/>
        <w:spacing w:line="276" w:lineRule="auto"/>
        <w:ind w:right="-20" w:firstLine="851"/>
        <w:rPr>
          <w:rFonts w:ascii="Arial" w:hAnsi="Arial" w:cs="Arial"/>
          <w:color w:val="000000"/>
          <w:sz w:val="24"/>
          <w:szCs w:val="24"/>
        </w:rPr>
      </w:pPr>
      <w:r w:rsidRPr="00FF57F1">
        <w:rPr>
          <w:rFonts w:ascii="Arial" w:hAnsi="Arial" w:cs="Arial"/>
          <w:color w:val="000000"/>
          <w:sz w:val="24"/>
          <w:szCs w:val="24"/>
        </w:rPr>
        <w:t xml:space="preserve">Планируются расходы на содержание Администрации </w:t>
      </w:r>
      <w:r w:rsidR="00FF57F1">
        <w:rPr>
          <w:rFonts w:ascii="Arial" w:hAnsi="Arial" w:cs="Arial"/>
          <w:color w:val="000000"/>
          <w:sz w:val="24"/>
          <w:szCs w:val="24"/>
        </w:rPr>
        <w:t>Рышковского</w:t>
      </w:r>
      <w:r w:rsidRPr="00FF57F1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области:</w:t>
      </w:r>
    </w:p>
    <w:p w:rsidR="00EA17C8" w:rsidRPr="00FF57F1" w:rsidRDefault="00EA17C8" w:rsidP="007C2D2A">
      <w:pPr>
        <w:shd w:val="clear" w:color="auto" w:fill="FFFFFF"/>
        <w:suppressAutoHyphens/>
        <w:spacing w:line="276" w:lineRule="auto"/>
        <w:ind w:firstLine="851"/>
        <w:jc w:val="both"/>
        <w:rPr>
          <w:rFonts w:ascii="Arial" w:hAnsi="Arial" w:cs="Arial"/>
          <w:spacing w:val="-5"/>
        </w:rPr>
      </w:pPr>
      <w:r w:rsidRPr="00FF57F1">
        <w:rPr>
          <w:rFonts w:ascii="Arial" w:hAnsi="Arial" w:cs="Arial"/>
          <w:color w:val="000000"/>
        </w:rPr>
        <w:t xml:space="preserve">по фонду оплаты труда с начислениями, которые определены исходя из действующей системы оплаты труда в Администрации </w:t>
      </w:r>
      <w:r w:rsidR="00FF57F1">
        <w:rPr>
          <w:rFonts w:ascii="Arial" w:hAnsi="Arial" w:cs="Arial"/>
          <w:color w:val="000000"/>
        </w:rPr>
        <w:t>Рышковского</w:t>
      </w:r>
      <w:r w:rsidRPr="00FF57F1">
        <w:rPr>
          <w:rFonts w:ascii="Arial" w:hAnsi="Arial" w:cs="Arial"/>
          <w:color w:val="000000"/>
        </w:rPr>
        <w:t xml:space="preserve"> сельсовета Курского района Курской области,</w:t>
      </w:r>
      <w:r w:rsidRPr="00FF57F1">
        <w:rPr>
          <w:rFonts w:ascii="Arial" w:hAnsi="Arial" w:cs="Arial"/>
          <w:spacing w:val="-5"/>
        </w:rPr>
        <w:t xml:space="preserve">утвержденной структуры, должностных окладов и штатного расписания с учетом присвоения классных чинов в соответствии с муниципальными правовыми актами </w:t>
      </w:r>
      <w:r w:rsidR="00FF57F1">
        <w:rPr>
          <w:rFonts w:ascii="Arial" w:hAnsi="Arial" w:cs="Arial"/>
        </w:rPr>
        <w:t>Рышковского</w:t>
      </w:r>
      <w:r w:rsidRPr="00FF57F1">
        <w:rPr>
          <w:rFonts w:ascii="Arial" w:hAnsi="Arial" w:cs="Arial"/>
        </w:rPr>
        <w:t xml:space="preserve"> сельсовета Курского района Курской области</w:t>
      </w:r>
      <w:r w:rsidRPr="00FF57F1">
        <w:rPr>
          <w:rFonts w:ascii="Arial" w:hAnsi="Arial" w:cs="Arial"/>
          <w:spacing w:val="-5"/>
        </w:rPr>
        <w:t>;</w:t>
      </w:r>
    </w:p>
    <w:p w:rsidR="00EA17C8" w:rsidRPr="00FF57F1" w:rsidRDefault="00EA17C8" w:rsidP="007C2D2A">
      <w:pPr>
        <w:autoSpaceDE w:val="0"/>
        <w:autoSpaceDN w:val="0"/>
        <w:adjustRightInd w:val="0"/>
        <w:spacing w:line="276" w:lineRule="auto"/>
        <w:ind w:right="-20" w:firstLine="851"/>
        <w:jc w:val="both"/>
        <w:rPr>
          <w:rFonts w:ascii="Arial" w:hAnsi="Arial" w:cs="Arial"/>
          <w:b/>
          <w:i/>
        </w:rPr>
      </w:pPr>
      <w:r w:rsidRPr="00FF57F1">
        <w:rPr>
          <w:rFonts w:ascii="Arial" w:hAnsi="Arial" w:cs="Arial"/>
          <w:snapToGrid w:val="0"/>
          <w:color w:val="000000"/>
        </w:rPr>
        <w:t>на предоставление межбюджетных трансфертов бюджету муниципального района «Курский район» Курской области из бюджета поселения на осуществление части полномочий по решению вопросов местного значения в области контролирующего органа при заключении соглашения.</w:t>
      </w:r>
    </w:p>
    <w:p w:rsidR="00EA17C8" w:rsidRPr="00FF57F1" w:rsidRDefault="00EA17C8" w:rsidP="007C2D2A">
      <w:pPr>
        <w:pStyle w:val="a5"/>
        <w:spacing w:line="276" w:lineRule="auto"/>
        <w:ind w:right="-20" w:firstLine="851"/>
        <w:rPr>
          <w:rFonts w:ascii="Arial" w:hAnsi="Arial" w:cs="Arial"/>
          <w:b/>
          <w:i/>
          <w:sz w:val="24"/>
          <w:szCs w:val="24"/>
        </w:rPr>
      </w:pPr>
      <w:r w:rsidRPr="00FF57F1">
        <w:rPr>
          <w:rFonts w:ascii="Arial" w:hAnsi="Arial" w:cs="Arial"/>
          <w:b/>
          <w:i/>
          <w:sz w:val="24"/>
          <w:szCs w:val="24"/>
        </w:rPr>
        <w:t>Подраздел 0113 «Другие общегосударственные вопросы»</w:t>
      </w:r>
    </w:p>
    <w:p w:rsidR="00C067C7" w:rsidRDefault="00EA17C8" w:rsidP="00C067C7">
      <w:pPr>
        <w:widowControl w:val="0"/>
        <w:spacing w:line="276" w:lineRule="auto"/>
        <w:ind w:left="20"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lastRenderedPageBreak/>
        <w:t>По данному подразделу планируются расходы</w:t>
      </w:r>
      <w:r w:rsidR="00CD39F5">
        <w:rPr>
          <w:rFonts w:ascii="Arial" w:hAnsi="Arial" w:cs="Arial"/>
        </w:rPr>
        <w:t xml:space="preserve"> на</w:t>
      </w:r>
      <w:r w:rsidRPr="00FF57F1">
        <w:rPr>
          <w:rFonts w:ascii="Arial" w:hAnsi="Arial" w:cs="Arial"/>
        </w:rPr>
        <w:t xml:space="preserve">: </w:t>
      </w:r>
    </w:p>
    <w:p w:rsidR="00C067C7" w:rsidRDefault="00C067C7" w:rsidP="00C067C7">
      <w:pPr>
        <w:widowControl w:val="0"/>
        <w:spacing w:line="276" w:lineRule="auto"/>
        <w:ind w:left="2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067C7">
        <w:rPr>
          <w:rFonts w:ascii="Arial" w:hAnsi="Arial" w:cs="Arial"/>
        </w:rPr>
        <w:t>реализацию мероприятий муниципальной программы «Профилактика</w:t>
      </w:r>
      <w:r>
        <w:rPr>
          <w:rFonts w:ascii="Arial" w:hAnsi="Arial" w:cs="Arial"/>
        </w:rPr>
        <w:t xml:space="preserve"> правонарушений на </w:t>
      </w:r>
      <w:r w:rsidRPr="00C067C7">
        <w:rPr>
          <w:rFonts w:ascii="Arial" w:hAnsi="Arial" w:cs="Arial"/>
        </w:rPr>
        <w:t>территории Рышковскогосельсовета Курског</w:t>
      </w:r>
      <w:r w:rsidR="00E171B0">
        <w:rPr>
          <w:rFonts w:ascii="Arial" w:hAnsi="Arial" w:cs="Arial"/>
        </w:rPr>
        <w:t>о района Курской области на 2023-2027</w:t>
      </w:r>
      <w:r w:rsidRPr="00C067C7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>;</w:t>
      </w:r>
    </w:p>
    <w:p w:rsidR="00C067C7" w:rsidRDefault="00C067C7" w:rsidP="00C067C7">
      <w:pPr>
        <w:widowControl w:val="0"/>
        <w:spacing w:line="276" w:lineRule="auto"/>
        <w:ind w:left="2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реализацию мероприятий муниципальной программы «Управление муниципальным имуществом и земельными ресурсами Рышковского сельсовета Курского района Курской области на 2020-2024 годы»; </w:t>
      </w:r>
    </w:p>
    <w:p w:rsidR="00543BD2" w:rsidRDefault="00EA17C8" w:rsidP="00543BD2">
      <w:pPr>
        <w:widowControl w:val="0"/>
        <w:spacing w:line="276" w:lineRule="auto"/>
        <w:ind w:left="20"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- </w:t>
      </w:r>
      <w:r w:rsidR="00543BD2">
        <w:rPr>
          <w:rFonts w:ascii="Arial" w:hAnsi="Arial" w:cs="Arial"/>
        </w:rPr>
        <w:t xml:space="preserve">услуги в сфере информационно коммуникационных технологий: услуги телефонной связи, услуги Интернет, техническая и информационная поддержка официального сайта и программного обеспечения (1С, Гарант, </w:t>
      </w:r>
      <w:proofErr w:type="spellStart"/>
      <w:r w:rsidR="00543BD2">
        <w:rPr>
          <w:rFonts w:ascii="Arial" w:hAnsi="Arial" w:cs="Arial"/>
        </w:rPr>
        <w:t>Сбис</w:t>
      </w:r>
      <w:proofErr w:type="spellEnd"/>
      <w:r w:rsidR="00543BD2">
        <w:rPr>
          <w:rFonts w:ascii="Arial" w:hAnsi="Arial" w:cs="Arial"/>
        </w:rPr>
        <w:t xml:space="preserve">, Обращение граждан) в т.ч. приобретение и продление лицензий на ПО, ремонт и обслуживание ПК и принтеров; </w:t>
      </w:r>
    </w:p>
    <w:p w:rsidR="00EA17C8" w:rsidRPr="00FF57F1" w:rsidRDefault="00543BD2" w:rsidP="00543BD2">
      <w:pPr>
        <w:widowControl w:val="0"/>
        <w:spacing w:line="276" w:lineRule="auto"/>
        <w:ind w:left="2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17C8" w:rsidRPr="00FF57F1">
        <w:rPr>
          <w:rFonts w:ascii="Arial" w:hAnsi="Arial" w:cs="Arial"/>
        </w:rPr>
        <w:t>уплату налога на имущество организаций</w:t>
      </w:r>
      <w:r>
        <w:rPr>
          <w:rFonts w:ascii="Arial" w:hAnsi="Arial" w:cs="Arial"/>
        </w:rPr>
        <w:t>, транспортного налога</w:t>
      </w:r>
      <w:r w:rsidR="00EA17C8" w:rsidRPr="00FF57F1">
        <w:rPr>
          <w:rFonts w:ascii="Arial" w:hAnsi="Arial" w:cs="Arial"/>
        </w:rPr>
        <w:t>;</w:t>
      </w:r>
    </w:p>
    <w:p w:rsidR="00EA17C8" w:rsidRPr="00FF57F1" w:rsidRDefault="00543BD2" w:rsidP="007C2D2A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уплату коммунальных платежей;</w:t>
      </w:r>
    </w:p>
    <w:p w:rsidR="00EA17C8" w:rsidRPr="00FF57F1" w:rsidRDefault="00EA17C8" w:rsidP="007C2D2A">
      <w:pPr>
        <w:spacing w:line="276" w:lineRule="auto"/>
        <w:ind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- на публикацию информационного материала в </w:t>
      </w:r>
      <w:r w:rsidR="00543BD2">
        <w:rPr>
          <w:rFonts w:ascii="Arial" w:hAnsi="Arial" w:cs="Arial"/>
        </w:rPr>
        <w:t>СМИ</w:t>
      </w:r>
      <w:r w:rsidRPr="00FF57F1">
        <w:rPr>
          <w:rFonts w:ascii="Arial" w:hAnsi="Arial" w:cs="Arial"/>
        </w:rPr>
        <w:t>;</w:t>
      </w:r>
    </w:p>
    <w:p w:rsidR="00543BD2" w:rsidRDefault="00EA17C8" w:rsidP="00543BD2">
      <w:pPr>
        <w:spacing w:line="276" w:lineRule="auto"/>
        <w:ind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>- уплату ины</w:t>
      </w:r>
      <w:r w:rsidR="00543BD2">
        <w:rPr>
          <w:rFonts w:ascii="Arial" w:hAnsi="Arial" w:cs="Arial"/>
        </w:rPr>
        <w:t>х платежей (штрафов, пеней);</w:t>
      </w:r>
    </w:p>
    <w:p w:rsidR="00EA17C8" w:rsidRPr="00FF57F1" w:rsidRDefault="00543BD2" w:rsidP="00543BD2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17C8" w:rsidRPr="00FF57F1">
        <w:rPr>
          <w:rFonts w:ascii="Arial" w:hAnsi="Arial" w:cs="Arial"/>
        </w:rPr>
        <w:t>на подготовку и проведение государственных праздников: (выплата денежной помощи УВОВ, приобретение венков, цветов, поздравительных открыток; траурных корзинок, цве</w:t>
      </w:r>
      <w:r w:rsidR="00CD39F5">
        <w:rPr>
          <w:rFonts w:ascii="Arial" w:hAnsi="Arial" w:cs="Arial"/>
        </w:rPr>
        <w:t>тов для возложения на памятники</w:t>
      </w:r>
      <w:r w:rsidR="00EA17C8" w:rsidRPr="00FF57F1">
        <w:rPr>
          <w:rFonts w:ascii="Arial" w:hAnsi="Arial" w:cs="Arial"/>
        </w:rPr>
        <w:t xml:space="preserve">; </w:t>
      </w:r>
    </w:p>
    <w:p w:rsidR="00EA17C8" w:rsidRPr="00FF57F1" w:rsidRDefault="00EA17C8" w:rsidP="00543BD2">
      <w:pPr>
        <w:spacing w:line="276" w:lineRule="auto"/>
        <w:ind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- материальные затраты по обеспечению деятельности Администрации </w:t>
      </w:r>
      <w:r w:rsidR="00FF57F1">
        <w:rPr>
          <w:rFonts w:ascii="Arial" w:hAnsi="Arial" w:cs="Arial"/>
        </w:rPr>
        <w:t>Рышковского</w:t>
      </w:r>
      <w:r w:rsidRPr="00FF57F1">
        <w:rPr>
          <w:rFonts w:ascii="Arial" w:hAnsi="Arial" w:cs="Arial"/>
        </w:rPr>
        <w:t xml:space="preserve"> сельсовета Курского района Курской области;</w:t>
      </w:r>
    </w:p>
    <w:p w:rsidR="00EA17C8" w:rsidRPr="00FF57F1" w:rsidRDefault="00EA17C8" w:rsidP="007C2D2A">
      <w:pPr>
        <w:spacing w:line="276" w:lineRule="auto"/>
        <w:ind w:right="-20"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- расходы на уплату членских взносов Ассоциации муниципальных образований Курской области из расчета </w:t>
      </w:r>
      <w:r w:rsidR="0020789A" w:rsidRPr="00FF57F1">
        <w:rPr>
          <w:rFonts w:ascii="Arial" w:hAnsi="Arial" w:cs="Arial"/>
        </w:rPr>
        <w:t>3</w:t>
      </w:r>
      <w:r w:rsidRPr="00FF57F1">
        <w:rPr>
          <w:rFonts w:ascii="Arial" w:hAnsi="Arial" w:cs="Arial"/>
        </w:rPr>
        <w:t>,5 рубля на 1 жителя в год</w:t>
      </w:r>
    </w:p>
    <w:p w:rsidR="00EA17C8" w:rsidRPr="00FF57F1" w:rsidRDefault="00EA17C8" w:rsidP="007C2D2A">
      <w:pPr>
        <w:spacing w:line="276" w:lineRule="auto"/>
        <w:ind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- на подписку </w:t>
      </w:r>
      <w:r w:rsidR="00CD39F5">
        <w:rPr>
          <w:rFonts w:ascii="Arial" w:hAnsi="Arial" w:cs="Arial"/>
        </w:rPr>
        <w:t>на периодические издания</w:t>
      </w:r>
      <w:r w:rsidRPr="00FF57F1">
        <w:rPr>
          <w:rFonts w:ascii="Arial" w:hAnsi="Arial" w:cs="Arial"/>
        </w:rPr>
        <w:t xml:space="preserve">; </w:t>
      </w:r>
    </w:p>
    <w:p w:rsidR="00EA17C8" w:rsidRDefault="00EA17C8" w:rsidP="007C2D2A">
      <w:pPr>
        <w:spacing w:line="276" w:lineRule="auto"/>
        <w:ind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>- расходы по ремонту и содержанию автомобиля</w:t>
      </w:r>
      <w:r w:rsidR="00CD39F5">
        <w:rPr>
          <w:rFonts w:ascii="Arial" w:hAnsi="Arial" w:cs="Arial"/>
        </w:rPr>
        <w:t>, включая страхование ОСАГО</w:t>
      </w:r>
      <w:r w:rsidR="00E171B0">
        <w:rPr>
          <w:rFonts w:ascii="Arial" w:hAnsi="Arial" w:cs="Arial"/>
        </w:rPr>
        <w:t>;</w:t>
      </w:r>
    </w:p>
    <w:p w:rsidR="00E171B0" w:rsidRDefault="00E171B0" w:rsidP="007C2D2A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содержание Муниципального казенного учреждения ОДАРС;</w:t>
      </w:r>
    </w:p>
    <w:p w:rsidR="00E171B0" w:rsidRPr="00FF57F1" w:rsidRDefault="00E171B0" w:rsidP="007C2D2A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 резервных средств</w:t>
      </w:r>
      <w:r w:rsidR="00B702B9">
        <w:rPr>
          <w:rFonts w:ascii="Arial" w:hAnsi="Arial" w:cs="Arial"/>
        </w:rPr>
        <w:t xml:space="preserve"> за счет остатков денежных средств на счетах и дополнительно полученных доходов в процессе исполнения бюджета с последующим их распределением </w:t>
      </w:r>
      <w:r>
        <w:rPr>
          <w:rFonts w:ascii="Arial" w:hAnsi="Arial" w:cs="Arial"/>
        </w:rPr>
        <w:t>на финансирование расходов</w:t>
      </w:r>
      <w:r w:rsidR="00B702B9">
        <w:rPr>
          <w:rFonts w:ascii="Arial" w:hAnsi="Arial" w:cs="Arial"/>
        </w:rPr>
        <w:t xml:space="preserve">, предусмотреть которые при формировании бюджета было </w:t>
      </w:r>
      <w:r w:rsidR="00B75C36">
        <w:rPr>
          <w:rFonts w:ascii="Arial" w:hAnsi="Arial" w:cs="Arial"/>
        </w:rPr>
        <w:t>невозможно.</w:t>
      </w:r>
    </w:p>
    <w:p w:rsidR="00EA17C8" w:rsidRPr="00FF57F1" w:rsidRDefault="00EA17C8" w:rsidP="00261B16">
      <w:pPr>
        <w:spacing w:line="276" w:lineRule="auto"/>
        <w:ind w:right="-20" w:firstLine="851"/>
        <w:jc w:val="both"/>
        <w:rPr>
          <w:rFonts w:ascii="Arial" w:hAnsi="Arial" w:cs="Arial"/>
        </w:rPr>
      </w:pPr>
    </w:p>
    <w:p w:rsidR="00EA17C8" w:rsidRPr="00FF57F1" w:rsidRDefault="00EA17C8" w:rsidP="00651800">
      <w:pPr>
        <w:keepNext/>
        <w:keepLines/>
        <w:widowControl w:val="0"/>
        <w:spacing w:after="358" w:line="276" w:lineRule="auto"/>
        <w:jc w:val="center"/>
        <w:outlineLvl w:val="5"/>
        <w:rPr>
          <w:rFonts w:ascii="Arial" w:hAnsi="Arial" w:cs="Arial"/>
          <w:b/>
          <w:bCs/>
        </w:rPr>
      </w:pPr>
      <w:r w:rsidRPr="00FF57F1">
        <w:rPr>
          <w:rFonts w:ascii="Arial" w:hAnsi="Arial" w:cs="Arial"/>
          <w:b/>
          <w:bCs/>
        </w:rPr>
        <w:t>Раздел 0200 «Национальная оборона»</w:t>
      </w:r>
    </w:p>
    <w:p w:rsidR="00EA17C8" w:rsidRPr="00FF57F1" w:rsidRDefault="00EA17C8" w:rsidP="00261B16">
      <w:pPr>
        <w:widowControl w:val="0"/>
        <w:spacing w:line="276" w:lineRule="auto"/>
        <w:ind w:left="20" w:firstLine="851"/>
        <w:jc w:val="both"/>
        <w:rPr>
          <w:rFonts w:ascii="Arial" w:hAnsi="Arial" w:cs="Arial"/>
          <w:b/>
          <w:bCs/>
          <w:i/>
          <w:iCs/>
        </w:rPr>
      </w:pPr>
      <w:r w:rsidRPr="00FF57F1">
        <w:rPr>
          <w:rFonts w:ascii="Arial" w:hAnsi="Arial" w:cs="Arial"/>
          <w:b/>
          <w:bCs/>
          <w:i/>
          <w:iCs/>
        </w:rPr>
        <w:t>Подраздел 0203 «Мобилизационная и вневойсковая подготовка»</w:t>
      </w:r>
    </w:p>
    <w:p w:rsidR="00EA17C8" w:rsidRPr="00FF57F1" w:rsidRDefault="00EA17C8" w:rsidP="00261B16">
      <w:pPr>
        <w:widowControl w:val="0"/>
        <w:spacing w:line="276" w:lineRule="auto"/>
        <w:ind w:left="20" w:right="20"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>По данному подразделу предусмотрены расходы на осуществление переданных полномочий Российской Федерации по первичному воинско</w:t>
      </w:r>
      <w:r w:rsidRPr="00FF57F1">
        <w:rPr>
          <w:rFonts w:ascii="Arial" w:hAnsi="Arial" w:cs="Arial"/>
        </w:rPr>
        <w:softHyphen/>
        <w:t>му учету на территориях, где отсутствуют военные комиссариаты.</w:t>
      </w:r>
    </w:p>
    <w:p w:rsidR="00EA17C8" w:rsidRPr="00FF57F1" w:rsidRDefault="00EA17C8" w:rsidP="00261B16">
      <w:pPr>
        <w:widowControl w:val="0"/>
        <w:spacing w:line="276" w:lineRule="auto"/>
        <w:ind w:left="20" w:right="20" w:firstLine="851"/>
        <w:jc w:val="both"/>
        <w:rPr>
          <w:rFonts w:ascii="Arial" w:hAnsi="Arial" w:cs="Arial"/>
        </w:rPr>
      </w:pPr>
    </w:p>
    <w:p w:rsidR="00EA17C8" w:rsidRPr="00FF57F1" w:rsidRDefault="00EA17C8" w:rsidP="00261B16">
      <w:pPr>
        <w:widowControl w:val="0"/>
        <w:spacing w:line="276" w:lineRule="auto"/>
        <w:ind w:left="20" w:right="20" w:hanging="20"/>
        <w:jc w:val="center"/>
        <w:rPr>
          <w:rFonts w:ascii="Arial" w:hAnsi="Arial" w:cs="Arial"/>
          <w:b/>
          <w:bCs/>
        </w:rPr>
      </w:pPr>
      <w:r w:rsidRPr="00FF57F1">
        <w:rPr>
          <w:rFonts w:ascii="Arial" w:hAnsi="Arial" w:cs="Arial"/>
          <w:b/>
          <w:bCs/>
        </w:rPr>
        <w:t>Раздел 0300 «Национальная безопасность и правоохранительная деятельность»</w:t>
      </w:r>
    </w:p>
    <w:p w:rsidR="00EA17C8" w:rsidRPr="00FF57F1" w:rsidRDefault="00EA17C8" w:rsidP="00261B16">
      <w:pPr>
        <w:widowControl w:val="0"/>
        <w:spacing w:line="276" w:lineRule="auto"/>
        <w:ind w:left="20" w:right="20" w:firstLine="700"/>
        <w:rPr>
          <w:rFonts w:ascii="Arial" w:hAnsi="Arial" w:cs="Arial"/>
          <w:b/>
          <w:bCs/>
        </w:rPr>
      </w:pPr>
    </w:p>
    <w:p w:rsidR="00270B5C" w:rsidRPr="00FF57F1" w:rsidRDefault="00CD39F5" w:rsidP="00261B16">
      <w:pPr>
        <w:spacing w:line="276" w:lineRule="auto"/>
        <w:ind w:firstLine="85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Подраздел 0310</w:t>
      </w:r>
      <w:r w:rsidR="00270B5C" w:rsidRPr="00FF57F1">
        <w:rPr>
          <w:rFonts w:ascii="Arial" w:hAnsi="Arial" w:cs="Arial"/>
          <w:b/>
          <w:i/>
        </w:rPr>
        <w:t xml:space="preserve"> «</w:t>
      </w:r>
      <w:r w:rsidRPr="00CD39F5">
        <w:rPr>
          <w:rFonts w:ascii="Arial" w:hAnsi="Arial" w:cs="Arial"/>
          <w:b/>
          <w:i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270B5C" w:rsidRPr="00FF57F1">
        <w:rPr>
          <w:rFonts w:ascii="Arial" w:hAnsi="Arial" w:cs="Arial"/>
          <w:b/>
          <w:i/>
        </w:rPr>
        <w:t>»</w:t>
      </w:r>
    </w:p>
    <w:p w:rsidR="00270B5C" w:rsidRDefault="00CD39F5" w:rsidP="00CD39F5">
      <w:pPr>
        <w:widowControl w:val="0"/>
        <w:spacing w:line="276" w:lineRule="auto"/>
        <w:ind w:left="20"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lastRenderedPageBreak/>
        <w:t>По данному подразделу планируются расходы</w:t>
      </w:r>
      <w:r>
        <w:rPr>
          <w:rFonts w:ascii="Arial" w:hAnsi="Arial" w:cs="Arial"/>
        </w:rPr>
        <w:t xml:space="preserve"> на </w:t>
      </w:r>
      <w:r w:rsidRPr="00C067C7">
        <w:rPr>
          <w:rFonts w:ascii="Arial" w:hAnsi="Arial" w:cs="Arial"/>
        </w:rPr>
        <w:t xml:space="preserve">реализацию мероприятий муниципальной программы </w:t>
      </w:r>
      <w:r>
        <w:rPr>
          <w:rFonts w:ascii="Arial" w:hAnsi="Arial" w:cs="Arial"/>
        </w:rPr>
        <w:t>«</w:t>
      </w:r>
      <w:r w:rsidRPr="007E5955">
        <w:rPr>
          <w:rFonts w:ascii="Arial" w:hAnsi="Arial" w:cs="Arial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Arial" w:hAnsi="Arial" w:cs="Arial"/>
        </w:rPr>
        <w:t xml:space="preserve"> в Рышковском сельсовете Курского района Курской области на 2020-2024 годы</w:t>
      </w:r>
      <w:r w:rsidRPr="007E5955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CD39F5" w:rsidRDefault="00CD39F5" w:rsidP="00CD39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техническое обслуживание противопожарной сигнализации, проверка и перезарядка огнетушителей;</w:t>
      </w:r>
    </w:p>
    <w:p w:rsidR="00CD39F5" w:rsidRPr="00325384" w:rsidRDefault="00CD39F5" w:rsidP="00CD39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домовладений лиц, входящих в группу риска сигнализаторами задымления;</w:t>
      </w:r>
    </w:p>
    <w:p w:rsidR="00CD39F5" w:rsidRPr="007E5955" w:rsidRDefault="00CD39F5" w:rsidP="00CD39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E5955">
        <w:rPr>
          <w:rFonts w:ascii="Arial" w:hAnsi="Arial" w:cs="Arial"/>
        </w:rPr>
        <w:t>подготовка, переподготовка и повышение квалификации работников добровольной пожарной дружины;</w:t>
      </w:r>
    </w:p>
    <w:p w:rsidR="00CD39F5" w:rsidRPr="00FF57F1" w:rsidRDefault="00CD39F5" w:rsidP="00CD39F5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7E595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укрепление материально технической базы; </w:t>
      </w:r>
    </w:p>
    <w:p w:rsidR="00270B5C" w:rsidRPr="00FF57F1" w:rsidRDefault="00270B5C" w:rsidP="00270B5C">
      <w:pPr>
        <w:spacing w:line="276" w:lineRule="auto"/>
        <w:ind w:right="-20" w:firstLine="851"/>
        <w:jc w:val="both"/>
        <w:rPr>
          <w:rFonts w:ascii="Arial" w:hAnsi="Arial" w:cs="Arial"/>
        </w:rPr>
      </w:pPr>
    </w:p>
    <w:p w:rsidR="00E543DC" w:rsidRPr="00FF57F1" w:rsidRDefault="00E543DC" w:rsidP="00651800">
      <w:pPr>
        <w:spacing w:line="276" w:lineRule="auto"/>
        <w:jc w:val="center"/>
        <w:rPr>
          <w:rFonts w:ascii="Arial" w:hAnsi="Arial" w:cs="Arial"/>
          <w:b/>
          <w:bCs/>
        </w:rPr>
      </w:pPr>
      <w:r w:rsidRPr="00FF57F1">
        <w:rPr>
          <w:rFonts w:ascii="Arial" w:hAnsi="Arial" w:cs="Arial"/>
          <w:b/>
        </w:rPr>
        <w:t>Раздел 0400 «Национальная экономика»</w:t>
      </w:r>
    </w:p>
    <w:p w:rsidR="00B13E0F" w:rsidRPr="00FF57F1" w:rsidRDefault="00B13E0F" w:rsidP="00261B16">
      <w:pPr>
        <w:widowControl w:val="0"/>
        <w:spacing w:line="276" w:lineRule="auto"/>
        <w:ind w:left="20" w:right="20" w:firstLine="680"/>
        <w:jc w:val="center"/>
        <w:rPr>
          <w:rFonts w:ascii="Arial" w:hAnsi="Arial" w:cs="Arial"/>
          <w:color w:val="000000"/>
        </w:rPr>
      </w:pPr>
      <w:bookmarkStart w:id="2" w:name="bookmark5"/>
    </w:p>
    <w:p w:rsidR="00FA4B68" w:rsidRPr="00FF57F1" w:rsidRDefault="00FA4B68" w:rsidP="009A4633">
      <w:pPr>
        <w:widowControl w:val="0"/>
        <w:spacing w:line="276" w:lineRule="auto"/>
        <w:ind w:left="20" w:right="20" w:firstLine="831"/>
        <w:jc w:val="both"/>
        <w:rPr>
          <w:rFonts w:ascii="Arial" w:hAnsi="Arial" w:cs="Arial"/>
          <w:b/>
          <w:i/>
          <w:color w:val="000000"/>
        </w:rPr>
      </w:pPr>
      <w:r w:rsidRPr="00FF57F1">
        <w:rPr>
          <w:rFonts w:ascii="Arial" w:hAnsi="Arial" w:cs="Arial"/>
          <w:b/>
          <w:i/>
          <w:color w:val="000000"/>
        </w:rPr>
        <w:t>Подраздел 04</w:t>
      </w:r>
      <w:r w:rsidR="00CD39F5">
        <w:rPr>
          <w:rFonts w:ascii="Arial" w:hAnsi="Arial" w:cs="Arial"/>
          <w:b/>
          <w:i/>
          <w:color w:val="000000"/>
        </w:rPr>
        <w:t>09</w:t>
      </w:r>
      <w:r w:rsidR="009A4633" w:rsidRPr="00FF57F1">
        <w:rPr>
          <w:rFonts w:ascii="Arial" w:hAnsi="Arial" w:cs="Arial"/>
          <w:b/>
          <w:i/>
          <w:color w:val="000000"/>
        </w:rPr>
        <w:t>«</w:t>
      </w:r>
      <w:r w:rsidR="00CD39F5" w:rsidRPr="00CD39F5">
        <w:rPr>
          <w:rFonts w:ascii="Arial" w:hAnsi="Arial" w:cs="Arial"/>
          <w:b/>
          <w:i/>
          <w:shd w:val="clear" w:color="auto" w:fill="FFFFFF"/>
        </w:rPr>
        <w:t>Дорожное хозяйство (дорожные фонды)</w:t>
      </w:r>
      <w:r w:rsidR="009A4633" w:rsidRPr="00CD39F5">
        <w:rPr>
          <w:rFonts w:ascii="Arial" w:hAnsi="Arial" w:cs="Arial"/>
          <w:b/>
          <w:i/>
          <w:color w:val="000000"/>
        </w:rPr>
        <w:t>»</w:t>
      </w:r>
    </w:p>
    <w:p w:rsidR="009A4633" w:rsidRDefault="009A4633" w:rsidP="00C86061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По данному подразделу планируются расходы на осуществление мероприятий </w:t>
      </w:r>
      <w:r w:rsidR="00C86061">
        <w:rPr>
          <w:rFonts w:ascii="Arial" w:hAnsi="Arial" w:cs="Arial"/>
        </w:rPr>
        <w:t xml:space="preserve">по </w:t>
      </w:r>
      <w:r w:rsidR="00C86061" w:rsidRPr="00BC142A">
        <w:rPr>
          <w:rFonts w:ascii="Arial" w:hAnsi="Arial" w:cs="Arial"/>
        </w:rPr>
        <w:t>переданны</w:t>
      </w:r>
      <w:r w:rsidR="00C86061">
        <w:rPr>
          <w:rFonts w:ascii="Arial" w:hAnsi="Arial" w:cs="Arial"/>
        </w:rPr>
        <w:t>м</w:t>
      </w:r>
      <w:r w:rsidR="00C86061" w:rsidRPr="00BC142A">
        <w:rPr>
          <w:rFonts w:ascii="Arial" w:hAnsi="Arial" w:cs="Arial"/>
        </w:rPr>
        <w:t xml:space="preserve"> полномочи</w:t>
      </w:r>
      <w:r w:rsidR="00C86061">
        <w:rPr>
          <w:rFonts w:ascii="Arial" w:hAnsi="Arial" w:cs="Arial"/>
        </w:rPr>
        <w:t>ям</w:t>
      </w:r>
      <w:r w:rsidR="00C86061" w:rsidRPr="00BC142A">
        <w:rPr>
          <w:rFonts w:ascii="Arial" w:hAnsi="Arial" w:cs="Arial"/>
        </w:rPr>
        <w:t xml:space="preserve"> по содержанию автомобильных дорог общего пользования местного значения</w:t>
      </w:r>
      <w:r w:rsidR="00C86061">
        <w:rPr>
          <w:rFonts w:ascii="Arial" w:hAnsi="Arial" w:cs="Arial"/>
        </w:rPr>
        <w:t>, в части расчистки дорог от снега</w:t>
      </w:r>
      <w:r w:rsidR="00B75C36">
        <w:rPr>
          <w:rFonts w:ascii="Arial" w:hAnsi="Arial" w:cs="Arial"/>
          <w:color w:val="000000"/>
        </w:rPr>
        <w:t>в рамках заключенных соглашений с МО «Курский район» Курской области</w:t>
      </w:r>
      <w:r w:rsidR="00C86061">
        <w:rPr>
          <w:rFonts w:ascii="Arial" w:hAnsi="Arial" w:cs="Arial"/>
        </w:rPr>
        <w:t xml:space="preserve">. </w:t>
      </w:r>
    </w:p>
    <w:p w:rsidR="00B75C36" w:rsidRDefault="00B75C36" w:rsidP="00C86061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b/>
          <w:i/>
          <w:color w:val="000000"/>
        </w:rPr>
      </w:pPr>
      <w:r w:rsidRPr="00FF57F1">
        <w:rPr>
          <w:rFonts w:ascii="Arial" w:hAnsi="Arial" w:cs="Arial"/>
          <w:b/>
          <w:i/>
          <w:color w:val="000000"/>
        </w:rPr>
        <w:t>Подраздел 04</w:t>
      </w:r>
      <w:r>
        <w:rPr>
          <w:rFonts w:ascii="Arial" w:hAnsi="Arial" w:cs="Arial"/>
          <w:b/>
          <w:i/>
          <w:color w:val="000000"/>
        </w:rPr>
        <w:t>12</w:t>
      </w:r>
      <w:r w:rsidRPr="00FF57F1">
        <w:rPr>
          <w:rFonts w:ascii="Arial" w:hAnsi="Arial" w:cs="Arial"/>
          <w:b/>
          <w:i/>
          <w:color w:val="000000"/>
        </w:rPr>
        <w:t xml:space="preserve"> «</w:t>
      </w:r>
      <w:r>
        <w:rPr>
          <w:rFonts w:ascii="Arial" w:hAnsi="Arial" w:cs="Arial"/>
          <w:b/>
          <w:i/>
          <w:shd w:val="clear" w:color="auto" w:fill="FFFFFF"/>
        </w:rPr>
        <w:t>Другие вопросы в области национальной экономики</w:t>
      </w:r>
      <w:r w:rsidRPr="00CD39F5">
        <w:rPr>
          <w:rFonts w:ascii="Arial" w:hAnsi="Arial" w:cs="Arial"/>
          <w:b/>
          <w:i/>
          <w:color w:val="000000"/>
        </w:rPr>
        <w:t>»</w:t>
      </w:r>
    </w:p>
    <w:p w:rsidR="00B75C36" w:rsidRPr="00B75C36" w:rsidRDefault="00B75C36" w:rsidP="00C86061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 данному подразделу планируются расходы на осуществление переданных полномочий в сфере градостроительной деятельности в рамках заключенных соглашений с МО «Курский район» Курской области. </w:t>
      </w:r>
    </w:p>
    <w:p w:rsidR="00B75C36" w:rsidRDefault="00B75C36" w:rsidP="00651800">
      <w:pPr>
        <w:widowControl w:val="0"/>
        <w:spacing w:line="276" w:lineRule="auto"/>
        <w:ind w:left="20" w:right="20" w:hanging="20"/>
        <w:jc w:val="center"/>
        <w:rPr>
          <w:rFonts w:ascii="Arial" w:hAnsi="Arial" w:cs="Arial"/>
          <w:b/>
          <w:bCs/>
        </w:rPr>
      </w:pPr>
    </w:p>
    <w:p w:rsidR="00EA17C8" w:rsidRPr="00FF57F1" w:rsidRDefault="00EA17C8" w:rsidP="00651800">
      <w:pPr>
        <w:widowControl w:val="0"/>
        <w:spacing w:line="276" w:lineRule="auto"/>
        <w:ind w:left="20" w:right="20" w:hanging="20"/>
        <w:jc w:val="center"/>
        <w:rPr>
          <w:rFonts w:ascii="Arial" w:hAnsi="Arial" w:cs="Arial"/>
          <w:b/>
          <w:bCs/>
        </w:rPr>
      </w:pPr>
      <w:r w:rsidRPr="00FF57F1">
        <w:rPr>
          <w:rFonts w:ascii="Arial" w:hAnsi="Arial" w:cs="Arial"/>
          <w:b/>
          <w:bCs/>
        </w:rPr>
        <w:t>Раздел 0500 «Жилищно-коммунальное хозяйство»</w:t>
      </w:r>
    </w:p>
    <w:p w:rsidR="00EA17C8" w:rsidRPr="00FF57F1" w:rsidRDefault="00EA17C8" w:rsidP="00261B16">
      <w:pPr>
        <w:widowControl w:val="0"/>
        <w:spacing w:line="276" w:lineRule="auto"/>
        <w:ind w:left="20" w:right="20" w:firstLine="680"/>
        <w:rPr>
          <w:rFonts w:ascii="Arial" w:hAnsi="Arial" w:cs="Arial"/>
          <w:b/>
          <w:bCs/>
        </w:rPr>
      </w:pPr>
    </w:p>
    <w:p w:rsidR="00EA17C8" w:rsidRPr="00FF57F1" w:rsidRDefault="00EA17C8" w:rsidP="00261B16">
      <w:pPr>
        <w:spacing w:line="276" w:lineRule="auto"/>
        <w:ind w:firstLine="851"/>
        <w:jc w:val="both"/>
        <w:rPr>
          <w:rFonts w:ascii="Arial" w:hAnsi="Arial" w:cs="Arial"/>
          <w:b/>
          <w:i/>
        </w:rPr>
      </w:pPr>
      <w:r w:rsidRPr="00FF57F1">
        <w:rPr>
          <w:rFonts w:ascii="Arial" w:hAnsi="Arial" w:cs="Arial"/>
          <w:b/>
          <w:i/>
        </w:rPr>
        <w:t>Подраздел 0503 «Благоустройство»</w:t>
      </w:r>
    </w:p>
    <w:p w:rsidR="00C86061" w:rsidRDefault="00EA17C8" w:rsidP="00261B16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t xml:space="preserve">По данному подразделу планируются расходы на осуществление мероприятий </w:t>
      </w:r>
      <w:r w:rsidR="00C86061">
        <w:rPr>
          <w:rFonts w:ascii="Arial" w:hAnsi="Arial" w:cs="Arial"/>
        </w:rPr>
        <w:t>в рамках следующих утвержденных муниципальных программ в сфере благоустройства:</w:t>
      </w:r>
    </w:p>
    <w:p w:rsidR="00C86061" w:rsidRDefault="00C86061" w:rsidP="00261B16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муниципальная программа «Энергосбережение и повышение энергетической эффективности </w:t>
      </w:r>
      <w:r w:rsidRPr="009A6F19">
        <w:rPr>
          <w:rFonts w:ascii="Arial" w:hAnsi="Arial" w:cs="Arial"/>
          <w:bCs/>
        </w:rPr>
        <w:t>в Рышковском сельсовете Курского района Курской области на 2020 -2024 годы»</w:t>
      </w:r>
      <w:r>
        <w:rPr>
          <w:rFonts w:ascii="Arial" w:hAnsi="Arial" w:cs="Arial"/>
          <w:bCs/>
        </w:rPr>
        <w:t>:</w:t>
      </w:r>
    </w:p>
    <w:p w:rsidR="00C86061" w:rsidRDefault="00C86061" w:rsidP="00261B16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м</w:t>
      </w:r>
      <w:r w:rsidRPr="00145E3F">
        <w:rPr>
          <w:rFonts w:ascii="Arial" w:hAnsi="Arial" w:cs="Arial"/>
          <w:bCs/>
        </w:rPr>
        <w:t>униципальная программа «</w:t>
      </w:r>
      <w:r>
        <w:rPr>
          <w:rFonts w:ascii="Arial" w:hAnsi="Arial" w:cs="Arial"/>
          <w:bCs/>
        </w:rPr>
        <w:t>Благоустройство территории Рышковского сельсовета</w:t>
      </w:r>
      <w:r w:rsidRPr="00145E3F">
        <w:rPr>
          <w:rFonts w:ascii="Arial" w:hAnsi="Arial" w:cs="Arial"/>
          <w:bCs/>
        </w:rPr>
        <w:t xml:space="preserve"> Курского района Курской области на 20</w:t>
      </w:r>
      <w:r>
        <w:rPr>
          <w:rFonts w:ascii="Arial" w:hAnsi="Arial" w:cs="Arial"/>
          <w:bCs/>
        </w:rPr>
        <w:t>20</w:t>
      </w:r>
      <w:r w:rsidRPr="00145E3F">
        <w:rPr>
          <w:rFonts w:ascii="Arial" w:hAnsi="Arial" w:cs="Arial"/>
          <w:bCs/>
        </w:rPr>
        <w:t>-20</w:t>
      </w:r>
      <w:r>
        <w:rPr>
          <w:rFonts w:ascii="Arial" w:hAnsi="Arial" w:cs="Arial"/>
          <w:bCs/>
        </w:rPr>
        <w:t>24</w:t>
      </w:r>
      <w:r w:rsidRPr="00145E3F">
        <w:rPr>
          <w:rFonts w:ascii="Arial" w:hAnsi="Arial" w:cs="Arial"/>
          <w:bCs/>
        </w:rPr>
        <w:t xml:space="preserve"> годы»</w:t>
      </w:r>
    </w:p>
    <w:p w:rsidR="00C86061" w:rsidRDefault="00C86061" w:rsidP="00261B16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м</w:t>
      </w:r>
      <w:r w:rsidRPr="00D14E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ая программа «</w:t>
      </w:r>
      <w:r w:rsidRPr="00D14E39">
        <w:rPr>
          <w:rFonts w:ascii="Arial" w:hAnsi="Arial" w:cs="Arial"/>
        </w:rPr>
        <w:t>Формирования современной городской среды на территории муниципального образования «Рышковский сельсовет» Курского района Курс</w:t>
      </w:r>
      <w:r>
        <w:rPr>
          <w:rFonts w:ascii="Arial" w:hAnsi="Arial" w:cs="Arial"/>
        </w:rPr>
        <w:t>кой области» на 2018-2022 годы»</w:t>
      </w:r>
    </w:p>
    <w:p w:rsidR="00EA17C8" w:rsidRPr="00FF57F1" w:rsidRDefault="00EA17C8" w:rsidP="00261B16">
      <w:pPr>
        <w:spacing w:line="276" w:lineRule="auto"/>
        <w:ind w:firstLine="851"/>
        <w:jc w:val="both"/>
        <w:rPr>
          <w:rFonts w:ascii="Arial" w:hAnsi="Arial" w:cs="Arial"/>
          <w:b/>
          <w:i/>
        </w:rPr>
      </w:pPr>
    </w:p>
    <w:bookmarkEnd w:id="2"/>
    <w:p w:rsidR="00EA17C8" w:rsidRPr="00FF57F1" w:rsidRDefault="00EA17C8" w:rsidP="00261B16">
      <w:pPr>
        <w:keepNext/>
        <w:keepLines/>
        <w:widowControl w:val="0"/>
        <w:spacing w:line="276" w:lineRule="auto"/>
        <w:jc w:val="center"/>
        <w:outlineLvl w:val="5"/>
        <w:rPr>
          <w:rFonts w:ascii="Arial" w:hAnsi="Arial" w:cs="Arial"/>
          <w:b/>
          <w:bCs/>
        </w:rPr>
      </w:pPr>
      <w:r w:rsidRPr="00FF57F1">
        <w:rPr>
          <w:rFonts w:ascii="Arial" w:hAnsi="Arial" w:cs="Arial"/>
          <w:b/>
          <w:bCs/>
        </w:rPr>
        <w:t>Раздел 1000 «Социальная политика»</w:t>
      </w:r>
    </w:p>
    <w:p w:rsidR="00EA17C8" w:rsidRPr="00FF57F1" w:rsidRDefault="00EA17C8" w:rsidP="00261B16">
      <w:pPr>
        <w:keepNext/>
        <w:keepLines/>
        <w:widowControl w:val="0"/>
        <w:spacing w:line="276" w:lineRule="auto"/>
        <w:outlineLvl w:val="5"/>
        <w:rPr>
          <w:rFonts w:ascii="Arial" w:hAnsi="Arial" w:cs="Arial"/>
          <w:b/>
          <w:bCs/>
        </w:rPr>
      </w:pPr>
    </w:p>
    <w:p w:rsidR="00EA17C8" w:rsidRPr="00FF57F1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rFonts w:ascii="Arial" w:hAnsi="Arial" w:cs="Arial"/>
          <w:b w:val="0"/>
          <w:i w:val="0"/>
          <w:sz w:val="24"/>
          <w:szCs w:val="24"/>
        </w:rPr>
      </w:pPr>
      <w:r w:rsidRPr="00FF57F1">
        <w:rPr>
          <w:rStyle w:val="3"/>
          <w:rFonts w:ascii="Arial" w:hAnsi="Arial" w:cs="Arial"/>
          <w:b/>
          <w:i/>
          <w:color w:val="000000"/>
          <w:sz w:val="24"/>
          <w:szCs w:val="24"/>
        </w:rPr>
        <w:t>Подраздел 1001 «Пенсионное обеспечение»</w:t>
      </w:r>
    </w:p>
    <w:p w:rsidR="007C2D2A" w:rsidRPr="00FF57F1" w:rsidRDefault="007C2D2A" w:rsidP="007C2D2A">
      <w:pPr>
        <w:snapToGrid w:val="0"/>
        <w:spacing w:line="276" w:lineRule="auto"/>
        <w:ind w:firstLine="851"/>
        <w:jc w:val="both"/>
        <w:rPr>
          <w:rFonts w:ascii="Arial" w:hAnsi="Arial" w:cs="Arial"/>
        </w:rPr>
      </w:pPr>
      <w:r w:rsidRPr="00FF57F1">
        <w:rPr>
          <w:rFonts w:ascii="Arial" w:hAnsi="Arial" w:cs="Arial"/>
        </w:rPr>
        <w:lastRenderedPageBreak/>
        <w:t>По данному подразделу планируются расходы на осуществление мероприятий муниципальной программы</w:t>
      </w:r>
      <w:r w:rsidRPr="00FF57F1">
        <w:rPr>
          <w:rFonts w:ascii="Arial" w:hAnsi="Arial" w:cs="Arial"/>
          <w:bCs/>
        </w:rPr>
        <w:t xml:space="preserve"> «</w:t>
      </w:r>
      <w:r w:rsidR="00057D4C">
        <w:rPr>
          <w:rFonts w:ascii="Arial" w:hAnsi="Arial" w:cs="Arial"/>
        </w:rPr>
        <w:t>Социальная поддержка граждан Рышковского сельсовета Курского района Курской области на 20</w:t>
      </w:r>
      <w:r w:rsidR="00B75C36">
        <w:rPr>
          <w:rFonts w:ascii="Arial" w:hAnsi="Arial" w:cs="Arial"/>
        </w:rPr>
        <w:t>22-2026</w:t>
      </w:r>
      <w:r w:rsidR="00057D4C">
        <w:rPr>
          <w:rFonts w:ascii="Arial" w:hAnsi="Arial" w:cs="Arial"/>
        </w:rPr>
        <w:t xml:space="preserve"> годы</w:t>
      </w:r>
      <w:r w:rsidRPr="00FF57F1">
        <w:rPr>
          <w:rFonts w:ascii="Arial" w:hAnsi="Arial" w:cs="Arial"/>
          <w:bCs/>
        </w:rPr>
        <w:t>»:</w:t>
      </w:r>
    </w:p>
    <w:p w:rsidR="00EA17C8" w:rsidRPr="00FF57F1" w:rsidRDefault="007C2D2A" w:rsidP="00261B16">
      <w:pPr>
        <w:spacing w:line="276" w:lineRule="auto"/>
        <w:ind w:firstLine="900"/>
        <w:jc w:val="both"/>
        <w:rPr>
          <w:rFonts w:ascii="Arial" w:eastAsia="Arial Unicode MS" w:hAnsi="Arial" w:cs="Arial"/>
          <w:bCs/>
        </w:rPr>
      </w:pPr>
      <w:r w:rsidRPr="00FF57F1">
        <w:rPr>
          <w:rFonts w:ascii="Arial" w:eastAsia="Arial Unicode MS" w:hAnsi="Arial" w:cs="Arial"/>
          <w:bCs/>
        </w:rPr>
        <w:t xml:space="preserve">- </w:t>
      </w:r>
      <w:r w:rsidR="00EA17C8" w:rsidRPr="00FF57F1">
        <w:rPr>
          <w:rFonts w:ascii="Arial" w:eastAsia="Arial Unicode MS" w:hAnsi="Arial" w:cs="Arial"/>
          <w:bCs/>
        </w:rPr>
        <w:t>выплату пенсии за выслугу лет и доплаты к пенсии муниципальным служащим, объем которых предусмотрен ис</w:t>
      </w:r>
      <w:r w:rsidR="00057D4C">
        <w:rPr>
          <w:rFonts w:ascii="Arial" w:eastAsia="Arial Unicode MS" w:hAnsi="Arial" w:cs="Arial"/>
          <w:bCs/>
        </w:rPr>
        <w:t xml:space="preserve">ходя из установленного размера </w:t>
      </w:r>
      <w:r w:rsidR="00EA17C8" w:rsidRPr="00FF57F1">
        <w:rPr>
          <w:rFonts w:ascii="Arial" w:eastAsia="Arial Unicode MS" w:hAnsi="Arial" w:cs="Arial"/>
          <w:bCs/>
        </w:rPr>
        <w:t xml:space="preserve">пенсии и количества получателей. </w:t>
      </w:r>
    </w:p>
    <w:p w:rsidR="00EA17C8" w:rsidRPr="00FF57F1" w:rsidRDefault="00EA17C8" w:rsidP="00261B16">
      <w:pPr>
        <w:pStyle w:val="21"/>
        <w:shd w:val="clear" w:color="auto" w:fill="auto"/>
        <w:spacing w:before="0" w:line="276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FF57F1">
        <w:rPr>
          <w:rStyle w:val="2"/>
          <w:rFonts w:ascii="Arial" w:hAnsi="Arial" w:cs="Arial"/>
          <w:b/>
          <w:color w:val="000000"/>
          <w:sz w:val="24"/>
          <w:szCs w:val="24"/>
        </w:rPr>
        <w:t>Раздел 1100 «Физическая культура и спорт»</w:t>
      </w:r>
    </w:p>
    <w:p w:rsidR="00EA17C8" w:rsidRPr="00FF57F1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rStyle w:val="3"/>
          <w:rFonts w:ascii="Arial" w:hAnsi="Arial" w:cs="Arial"/>
          <w:bCs/>
          <w:iCs/>
          <w:color w:val="000000"/>
          <w:sz w:val="24"/>
          <w:szCs w:val="24"/>
        </w:rPr>
      </w:pPr>
    </w:p>
    <w:p w:rsidR="00EA17C8" w:rsidRPr="00FF57F1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rFonts w:ascii="Arial" w:hAnsi="Arial" w:cs="Arial"/>
          <w:b w:val="0"/>
          <w:sz w:val="24"/>
          <w:szCs w:val="24"/>
        </w:rPr>
      </w:pPr>
      <w:r w:rsidRPr="00FF57F1">
        <w:rPr>
          <w:rStyle w:val="3"/>
          <w:rFonts w:ascii="Arial" w:hAnsi="Arial" w:cs="Arial"/>
          <w:b/>
          <w:i/>
          <w:color w:val="000000"/>
          <w:sz w:val="24"/>
          <w:szCs w:val="24"/>
        </w:rPr>
        <w:t>Подраздел 1101 «Физическая культура»</w:t>
      </w:r>
    </w:p>
    <w:p w:rsidR="00EA17C8" w:rsidRDefault="00EA17C8" w:rsidP="00261B16">
      <w:pPr>
        <w:snapToGrid w:val="0"/>
        <w:spacing w:line="276" w:lineRule="auto"/>
        <w:ind w:firstLine="851"/>
        <w:jc w:val="both"/>
        <w:rPr>
          <w:rFonts w:ascii="Arial" w:hAnsi="Arial" w:cs="Arial"/>
          <w:bCs/>
        </w:rPr>
      </w:pPr>
      <w:r w:rsidRPr="00FF57F1">
        <w:rPr>
          <w:rFonts w:ascii="Arial" w:hAnsi="Arial" w:cs="Arial"/>
        </w:rPr>
        <w:t>По данному подразделу планируются расходы на осуществление мероприятий муниципальной программы</w:t>
      </w:r>
      <w:r w:rsidRPr="00FF57F1">
        <w:rPr>
          <w:rFonts w:ascii="Arial" w:hAnsi="Arial" w:cs="Arial"/>
          <w:bCs/>
        </w:rPr>
        <w:t xml:space="preserve"> «</w:t>
      </w:r>
      <w:r w:rsidR="00057D4C" w:rsidRPr="00145E3F">
        <w:rPr>
          <w:rFonts w:ascii="Arial" w:hAnsi="Arial" w:cs="Arial"/>
          <w:bCs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Рышковском сельсовете Курского района Курской области на 20</w:t>
      </w:r>
      <w:r w:rsidR="00057D4C">
        <w:rPr>
          <w:rFonts w:ascii="Arial" w:hAnsi="Arial" w:cs="Arial"/>
          <w:bCs/>
        </w:rPr>
        <w:t>20</w:t>
      </w:r>
      <w:r w:rsidR="00057D4C" w:rsidRPr="00145E3F">
        <w:rPr>
          <w:rFonts w:ascii="Arial" w:hAnsi="Arial" w:cs="Arial"/>
          <w:bCs/>
        </w:rPr>
        <w:t>-20</w:t>
      </w:r>
      <w:r w:rsidR="00057D4C">
        <w:rPr>
          <w:rFonts w:ascii="Arial" w:hAnsi="Arial" w:cs="Arial"/>
          <w:bCs/>
        </w:rPr>
        <w:t xml:space="preserve">24 </w:t>
      </w:r>
      <w:r w:rsidR="00057D4C" w:rsidRPr="00145E3F">
        <w:rPr>
          <w:rFonts w:ascii="Arial" w:hAnsi="Arial" w:cs="Arial"/>
          <w:bCs/>
        </w:rPr>
        <w:t>годы</w:t>
      </w:r>
      <w:r w:rsidRPr="00FF57F1">
        <w:rPr>
          <w:rFonts w:ascii="Arial" w:hAnsi="Arial" w:cs="Arial"/>
          <w:bCs/>
        </w:rPr>
        <w:t>»:</w:t>
      </w:r>
    </w:p>
    <w:p w:rsidR="00057D4C" w:rsidRPr="00FF57F1" w:rsidRDefault="00057D4C" w:rsidP="00261B16">
      <w:pPr>
        <w:snapToGrid w:val="0"/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содержание МКУ СК «Олимп» Курского района Курской области: оплата труда с начислениями, оплата коммунальных услуг, приобретение спортивного инвентаря, ремонт тренировочного зала.</w:t>
      </w:r>
    </w:p>
    <w:p w:rsidR="00EA17C8" w:rsidRPr="00FF57F1" w:rsidRDefault="00EA17C8" w:rsidP="00261B16">
      <w:pPr>
        <w:pStyle w:val="a3"/>
        <w:spacing w:after="294" w:line="276" w:lineRule="auto"/>
        <w:ind w:left="20" w:right="20" w:firstLine="851"/>
        <w:rPr>
          <w:rFonts w:ascii="Arial" w:hAnsi="Arial" w:cs="Arial"/>
          <w:sz w:val="24"/>
          <w:szCs w:val="24"/>
        </w:rPr>
      </w:pPr>
    </w:p>
    <w:p w:rsidR="00127FB2" w:rsidRPr="00FF57F1" w:rsidRDefault="00127FB2" w:rsidP="00261B16">
      <w:pPr>
        <w:spacing w:line="276" w:lineRule="auto"/>
        <w:rPr>
          <w:rFonts w:ascii="Arial" w:hAnsi="Arial" w:cs="Arial"/>
        </w:rPr>
      </w:pPr>
    </w:p>
    <w:sectPr w:rsidR="00127FB2" w:rsidRPr="00FF57F1" w:rsidSect="0014587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809"/>
    <w:rsid w:val="0002628F"/>
    <w:rsid w:val="00057D4C"/>
    <w:rsid w:val="000C08DE"/>
    <w:rsid w:val="00120550"/>
    <w:rsid w:val="00127FB2"/>
    <w:rsid w:val="00145870"/>
    <w:rsid w:val="001A4196"/>
    <w:rsid w:val="002005BC"/>
    <w:rsid w:val="0020789A"/>
    <w:rsid w:val="002546E5"/>
    <w:rsid w:val="00261B16"/>
    <w:rsid w:val="00270B5C"/>
    <w:rsid w:val="002723AF"/>
    <w:rsid w:val="00290169"/>
    <w:rsid w:val="003354D9"/>
    <w:rsid w:val="0039219F"/>
    <w:rsid w:val="00396DF1"/>
    <w:rsid w:val="003B2E39"/>
    <w:rsid w:val="004803B3"/>
    <w:rsid w:val="0050074A"/>
    <w:rsid w:val="00532C2D"/>
    <w:rsid w:val="00543BD2"/>
    <w:rsid w:val="0057142A"/>
    <w:rsid w:val="005C2779"/>
    <w:rsid w:val="006049A6"/>
    <w:rsid w:val="00615057"/>
    <w:rsid w:val="00651800"/>
    <w:rsid w:val="006708BD"/>
    <w:rsid w:val="006A6243"/>
    <w:rsid w:val="00742551"/>
    <w:rsid w:val="007C2D2A"/>
    <w:rsid w:val="00806930"/>
    <w:rsid w:val="0086784A"/>
    <w:rsid w:val="008A34F0"/>
    <w:rsid w:val="008D2809"/>
    <w:rsid w:val="008E588B"/>
    <w:rsid w:val="009A4633"/>
    <w:rsid w:val="009E3AA0"/>
    <w:rsid w:val="009F36AB"/>
    <w:rsid w:val="00A124BB"/>
    <w:rsid w:val="00A175B9"/>
    <w:rsid w:val="00AD279A"/>
    <w:rsid w:val="00AF20D7"/>
    <w:rsid w:val="00AF7D60"/>
    <w:rsid w:val="00B13E0F"/>
    <w:rsid w:val="00B463D5"/>
    <w:rsid w:val="00B571AC"/>
    <w:rsid w:val="00B702B9"/>
    <w:rsid w:val="00B75C36"/>
    <w:rsid w:val="00B9244C"/>
    <w:rsid w:val="00BA6248"/>
    <w:rsid w:val="00C067C7"/>
    <w:rsid w:val="00C86061"/>
    <w:rsid w:val="00CD39F5"/>
    <w:rsid w:val="00D1064E"/>
    <w:rsid w:val="00DE0294"/>
    <w:rsid w:val="00E11322"/>
    <w:rsid w:val="00E171B0"/>
    <w:rsid w:val="00E35E95"/>
    <w:rsid w:val="00E41CF1"/>
    <w:rsid w:val="00E543DC"/>
    <w:rsid w:val="00EA17C8"/>
    <w:rsid w:val="00EA1ECA"/>
    <w:rsid w:val="00EC0ED6"/>
    <w:rsid w:val="00EE1990"/>
    <w:rsid w:val="00F362B6"/>
    <w:rsid w:val="00F40734"/>
    <w:rsid w:val="00F54FBF"/>
    <w:rsid w:val="00F678AE"/>
    <w:rsid w:val="00F71841"/>
    <w:rsid w:val="00FA4B68"/>
    <w:rsid w:val="00FD4DB0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0F"/>
    <w:pPr>
      <w:keepNext/>
      <w:ind w:firstLine="85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17C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A17C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semiHidden/>
    <w:unhideWhenUsed/>
    <w:rsid w:val="00EA17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A17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A1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17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locked/>
    <w:rsid w:val="00EA17C8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17C8"/>
    <w:pPr>
      <w:widowControl w:val="0"/>
      <w:shd w:val="clear" w:color="auto" w:fill="FFFFFF"/>
      <w:spacing w:before="840" w:line="320" w:lineRule="exact"/>
      <w:ind w:hanging="10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EA17C8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7C8"/>
    <w:pPr>
      <w:widowControl w:val="0"/>
      <w:shd w:val="clear" w:color="auto" w:fill="FFFFFF"/>
      <w:spacing w:before="420" w:line="320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p23">
    <w:name w:val="p23"/>
    <w:basedOn w:val="a"/>
    <w:rsid w:val="00EA17C8"/>
    <w:pPr>
      <w:spacing w:before="100" w:beforeAutospacing="1" w:after="100" w:afterAutospacing="1"/>
    </w:pPr>
  </w:style>
  <w:style w:type="paragraph" w:customStyle="1" w:styleId="p24">
    <w:name w:val="p24"/>
    <w:basedOn w:val="a"/>
    <w:rsid w:val="00EA17C8"/>
    <w:pPr>
      <w:spacing w:before="100" w:beforeAutospacing="1" w:after="100" w:afterAutospacing="1"/>
    </w:pPr>
  </w:style>
  <w:style w:type="paragraph" w:customStyle="1" w:styleId="p26">
    <w:name w:val="p26"/>
    <w:basedOn w:val="a"/>
    <w:rsid w:val="00EA17C8"/>
    <w:pPr>
      <w:spacing w:before="100" w:beforeAutospacing="1" w:after="100" w:afterAutospacing="1"/>
    </w:pPr>
  </w:style>
  <w:style w:type="character" w:customStyle="1" w:styleId="s3">
    <w:name w:val="s3"/>
    <w:rsid w:val="00EA17C8"/>
  </w:style>
  <w:style w:type="character" w:customStyle="1" w:styleId="s7">
    <w:name w:val="s7"/>
    <w:rsid w:val="00EA17C8"/>
  </w:style>
  <w:style w:type="character" w:customStyle="1" w:styleId="s6">
    <w:name w:val="s6"/>
    <w:rsid w:val="00EA17C8"/>
  </w:style>
  <w:style w:type="character" w:customStyle="1" w:styleId="10">
    <w:name w:val="Заголовок 1 Знак"/>
    <w:basedOn w:val="a0"/>
    <w:link w:val="1"/>
    <w:rsid w:val="00B13E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546E5"/>
    <w:pPr>
      <w:ind w:firstLine="85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254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First Indent 2"/>
    <w:basedOn w:val="a5"/>
    <w:link w:val="22"/>
    <w:uiPriority w:val="99"/>
    <w:semiHidden/>
    <w:unhideWhenUsed/>
    <w:rsid w:val="00F678AE"/>
    <w:pPr>
      <w:ind w:left="360" w:firstLine="36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6"/>
    <w:link w:val="20"/>
    <w:uiPriority w:val="99"/>
    <w:semiHidden/>
    <w:rsid w:val="00F6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27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F20D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F2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UIN/TFs1wX9luJAlpAtriYtJYBOEvJbn0OIgXH0PUTU=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IKfGIxMAvLo0f4uYSRlNHFCYFP9JoYcUrdnsXU/tlkE1CeEsahlBqUfKBihe5mlN
UTaGgknv9FqR2xoJnjGA1Q==</SignatureValue>
  <KeyInfo>
    <X509Data>
      <X509Certificate>MIIJFDCCCMGgAwIBAgIQANwo8sH5Gq14jICFum5QUjAKBggqhQMHAQEDAjCCAVcx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0YHQuNC4MB4XDTIyMTIwNjA4MjMwMFoXDTI0MDIyOTA4MjMwMFowggIxMQswCQYD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bC91Y2ZrXzIwMjIuY3J0MB0GA1UdDgQWBBSkzx8goWyTjqSNE1ljLw7VMAJtgDCC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BwEBAwIDQQBxeLo1C3mXwOWOh714tREoihp3sA+bi5n41RigtLJd+7q7GyzrayUD
UoYiADItvZzIwXlbi8TUA9AfXannNjwl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6YyUws18Yw0t/QAAtHxlnXoesfs=</DigestValue>
      </Reference>
      <Reference URI="/word/fontTable.xml?ContentType=application/vnd.openxmlformats-officedocument.wordprocessingml.fontTable+xml">
        <DigestMethod Algorithm="http://www.w3.org/2000/09/xmldsig#sha1"/>
        <DigestValue>yedcErWQGDdfw7pySJjeAMix9JQ=</DigestValue>
      </Reference>
      <Reference URI="/word/settings.xml?ContentType=application/vnd.openxmlformats-officedocument.wordprocessingml.settings+xml">
        <DigestMethod Algorithm="http://www.w3.org/2000/09/xmldsig#sha1"/>
        <DigestValue>DS6q7+/bB+jLrLRglDjb9JNNLvE=</DigestValue>
      </Reference>
      <Reference URI="/word/styles.xml?ContentType=application/vnd.openxmlformats-officedocument.wordprocessingml.styles+xml">
        <DigestMethod Algorithm="http://www.w3.org/2000/09/xmldsig#sha1"/>
        <DigestValue>mocQjGH8gv/x31bl/k9a1BYdlGI=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jx0FsSJQMvXfVfEgoWf5GmYKfFE=</DigestValue>
      </Reference>
    </Manifest>
    <SignatureProperties>
      <SignatureProperty Id="idSignatureTime" Target="#idPackageSignature">
        <mdssi:SignatureTime>
          <mdssi:Format>YYYY-MM-DDThh:mm:ssTZD</mdssi:Format>
          <mdssi:Value>2023-12-04T13:10:01Z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4368-2BB0-4C3F-8101-6AC77AA0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2021-11-17T08:25:00Z</cp:lastPrinted>
  <dcterms:created xsi:type="dcterms:W3CDTF">2016-11-08T08:34:00Z</dcterms:created>
  <dcterms:modified xsi:type="dcterms:W3CDTF">2023-12-04T13:09:00Z</dcterms:modified>
</cp:coreProperties>
</file>